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86924" w:rsidRPr="007624D7" w:rsidRDefault="00426DC5" w:rsidP="007624D7">
      <w:pPr>
        <w:spacing w:after="0"/>
        <w:jc w:val="both"/>
        <w:rPr>
          <w:rFonts w:ascii="Bookman Old Style" w:eastAsia="Times New Roman" w:hAnsi="Bookman Old Style" w:cs="Times New Roman"/>
          <w:color w:val="222222"/>
          <w:sz w:val="24"/>
          <w:szCs w:val="24"/>
          <w:lang w:eastAsia="fr-FR"/>
        </w:rPr>
      </w:pPr>
      <w:r w:rsidRPr="00094E75">
        <w:rPr>
          <w:rFonts w:ascii="Bookman Old Style" w:eastAsia="Times New Roman" w:hAnsi="Bookman Old Style" w:cs="Times New Roman"/>
          <w:color w:val="222222"/>
          <w:sz w:val="24"/>
          <w:szCs w:val="24"/>
          <w:lang w:eastAsia="fr-FR"/>
        </w:rPr>
        <w:t>Les</w:t>
      </w:r>
      <w:r w:rsidRPr="008524F7">
        <w:rPr>
          <w:rFonts w:ascii="Bookman Old Style" w:eastAsia="Times New Roman" w:hAnsi="Bookman Old Style" w:cs="Times New Roman"/>
          <w:color w:val="222222"/>
          <w:sz w:val="24"/>
          <w:szCs w:val="24"/>
          <w:lang w:val="fr-FR" w:eastAsia="fr-FR"/>
        </w:rPr>
        <w:t xml:space="preserve"> adhérents</w:t>
      </w:r>
      <w:r w:rsidRPr="00094E75">
        <w:rPr>
          <w:rFonts w:ascii="Bookman Old Style" w:eastAsia="Times New Roman" w:hAnsi="Bookman Old Style" w:cs="Times New Roman"/>
          <w:color w:val="222222"/>
          <w:sz w:val="24"/>
          <w:szCs w:val="24"/>
          <w:lang w:eastAsia="fr-FR"/>
        </w:rPr>
        <w:t xml:space="preserve"> aux</w:t>
      </w:r>
      <w:r w:rsidRPr="008524F7">
        <w:rPr>
          <w:rFonts w:ascii="Bookman Old Style" w:eastAsia="Times New Roman" w:hAnsi="Bookman Old Style" w:cs="Times New Roman"/>
          <w:color w:val="222222"/>
          <w:sz w:val="24"/>
          <w:szCs w:val="24"/>
          <w:lang w:val="fr-WINDIES" w:eastAsia="fr-FR"/>
        </w:rPr>
        <w:t xml:space="preserve"> présents</w:t>
      </w:r>
      <w:r w:rsidRPr="00094E75">
        <w:rPr>
          <w:rFonts w:ascii="Bookman Old Style" w:eastAsia="Times New Roman" w:hAnsi="Bookman Old Style" w:cs="Times New Roman"/>
          <w:color w:val="222222"/>
          <w:sz w:val="24"/>
          <w:szCs w:val="24"/>
          <w:lang w:eastAsia="fr-FR"/>
        </w:rPr>
        <w:t xml:space="preserve"> statuts affirment solennellement leur attachement aux termes de la Charte des valeurs</w:t>
      </w:r>
      <w:r w:rsidR="00886924">
        <w:rPr>
          <w:rFonts w:ascii="Bookman Old Style" w:eastAsia="Times New Roman" w:hAnsi="Bookman Old Style" w:cs="Times New Roman"/>
          <w:color w:val="222222"/>
          <w:sz w:val="24"/>
          <w:szCs w:val="24"/>
          <w:lang w:eastAsia="fr-FR"/>
        </w:rPr>
        <w:t>,</w:t>
      </w:r>
      <w:r w:rsidRPr="00094E75">
        <w:rPr>
          <w:rFonts w:ascii="Bookman Old Style" w:eastAsia="Times New Roman" w:hAnsi="Bookman Old Style" w:cs="Times New Roman"/>
          <w:color w:val="222222"/>
          <w:sz w:val="24"/>
          <w:szCs w:val="24"/>
          <w:lang w:eastAsia="fr-FR"/>
        </w:rPr>
        <w:t xml:space="preserve"> </w:t>
      </w:r>
      <w:r w:rsidR="00886924">
        <w:rPr>
          <w:rFonts w:ascii="Bookman Old Style" w:eastAsia="Times New Roman" w:hAnsi="Bookman Old Style" w:cs="Times New Roman"/>
          <w:color w:val="222222"/>
          <w:sz w:val="24"/>
          <w:szCs w:val="24"/>
          <w:lang w:eastAsia="fr-FR"/>
        </w:rPr>
        <w:t>et</w:t>
      </w:r>
      <w:r w:rsidRPr="00094E75">
        <w:rPr>
          <w:rFonts w:ascii="Bookman Old Style" w:eastAsia="Times New Roman" w:hAnsi="Bookman Old Style" w:cs="Times New Roman"/>
          <w:color w:val="222222"/>
          <w:sz w:val="24"/>
          <w:szCs w:val="24"/>
          <w:lang w:eastAsia="fr-FR"/>
        </w:rPr>
        <w:t xml:space="preserve"> de la Charte éthique de l’Union</w:t>
      </w:r>
      <w:r>
        <w:rPr>
          <w:rFonts w:ascii="Bookman Old Style" w:eastAsia="Times New Roman" w:hAnsi="Bookman Old Style" w:cs="Times New Roman"/>
          <w:color w:val="222222"/>
          <w:sz w:val="24"/>
          <w:szCs w:val="24"/>
          <w:lang w:eastAsia="fr-FR"/>
        </w:rPr>
        <w:t xml:space="preserve"> </w:t>
      </w:r>
      <w:r w:rsidRPr="00094E75">
        <w:rPr>
          <w:rFonts w:ascii="Bookman Old Style" w:eastAsia="Times New Roman" w:hAnsi="Bookman Old Style" w:cs="Times New Roman"/>
          <w:color w:val="222222"/>
          <w:sz w:val="24"/>
          <w:szCs w:val="24"/>
          <w:lang w:eastAsia="fr-FR"/>
        </w:rPr>
        <w:t>Centriste du Sénégal.</w:t>
      </w:r>
    </w:p>
    <w:p w:rsidR="00426DC5" w:rsidRPr="00094E75" w:rsidRDefault="00426DC5" w:rsidP="007624D7">
      <w:pPr>
        <w:spacing w:after="0"/>
        <w:jc w:val="both"/>
        <w:rPr>
          <w:rFonts w:ascii="Bookman Old Style" w:eastAsia="Times New Roman" w:hAnsi="Bookman Old Style" w:cs="Times New Roman"/>
          <w:color w:val="222222"/>
          <w:sz w:val="24"/>
          <w:szCs w:val="24"/>
          <w:lang w:eastAsia="fr-FR"/>
        </w:rPr>
      </w:pPr>
      <w:r w:rsidRPr="00FA1BFB">
        <w:rPr>
          <w:rFonts w:ascii="Bookman Old Style" w:eastAsia="Times New Roman" w:hAnsi="Bookman Old Style" w:cs="Times New Roman"/>
          <w:color w:val="222222"/>
          <w:sz w:val="24"/>
          <w:szCs w:val="24"/>
          <w:lang w:val="fr-FR" w:eastAsia="fr-FR"/>
        </w:rPr>
        <w:t>L’organisation</w:t>
      </w:r>
      <w:r w:rsidRPr="00094E75">
        <w:rPr>
          <w:rFonts w:ascii="Bookman Old Style" w:eastAsia="Times New Roman" w:hAnsi="Bookman Old Style" w:cs="Times New Roman"/>
          <w:color w:val="222222"/>
          <w:sz w:val="24"/>
          <w:szCs w:val="24"/>
          <w:lang w:eastAsia="fr-FR"/>
        </w:rPr>
        <w:t xml:space="preserve"> de l’Union Centriste du Sénégal garantit l’équilibre entre le principe de représentation et de libre expression des </w:t>
      </w:r>
      <w:r w:rsidR="000E3EE4">
        <w:rPr>
          <w:rFonts w:ascii="Bookman Old Style" w:eastAsia="Times New Roman" w:hAnsi="Bookman Old Style" w:cs="Times New Roman"/>
          <w:color w:val="222222"/>
          <w:sz w:val="24"/>
          <w:szCs w:val="24"/>
          <w:lang w:eastAsia="fr-FR"/>
        </w:rPr>
        <w:t>adherents,</w:t>
      </w:r>
      <w:r w:rsidRPr="00094E75">
        <w:rPr>
          <w:rFonts w:ascii="Bookman Old Style" w:eastAsia="Times New Roman" w:hAnsi="Bookman Old Style" w:cs="Times New Roman"/>
          <w:color w:val="222222"/>
          <w:sz w:val="24"/>
          <w:szCs w:val="24"/>
          <w:lang w:eastAsia="fr-FR"/>
        </w:rPr>
        <w:t xml:space="preserve"> et le principe de cohérence et de responsabilité de</w:t>
      </w:r>
      <w:r w:rsidRPr="00FA1BFB">
        <w:rPr>
          <w:rFonts w:ascii="Bookman Old Style" w:eastAsia="Times New Roman" w:hAnsi="Bookman Old Style" w:cs="Times New Roman"/>
          <w:color w:val="222222"/>
          <w:sz w:val="24"/>
          <w:szCs w:val="24"/>
          <w:lang w:val="fr-FR" w:eastAsia="fr-FR"/>
        </w:rPr>
        <w:t xml:space="preserve"> l’instance</w:t>
      </w:r>
    </w:p>
    <w:p w:rsidR="00426DC5" w:rsidRPr="007624D7" w:rsidRDefault="00426DC5" w:rsidP="00426DC5">
      <w:pPr>
        <w:spacing w:after="0"/>
        <w:jc w:val="both"/>
        <w:rPr>
          <w:rFonts w:ascii="Bookman Old Style" w:eastAsia="Times New Roman" w:hAnsi="Bookman Old Style" w:cs="Times New Roman"/>
          <w:b/>
          <w:i/>
          <w:color w:val="365F91" w:themeColor="accent1" w:themeShade="BF"/>
          <w:sz w:val="32"/>
          <w:szCs w:val="32"/>
          <w:lang w:eastAsia="fr-FR"/>
        </w:rPr>
      </w:pPr>
      <w:r w:rsidRPr="004E6D2E">
        <w:rPr>
          <w:rFonts w:ascii="Bookman Old Style" w:eastAsia="Times New Roman" w:hAnsi="Bookman Old Style" w:cs="Times New Roman"/>
          <w:b/>
          <w:i/>
          <w:color w:val="365F91" w:themeColor="accent1" w:themeShade="BF"/>
          <w:sz w:val="32"/>
          <w:szCs w:val="32"/>
          <w:lang w:eastAsia="fr-FR"/>
        </w:rPr>
        <w:t>Titre I – Les Principes généraux</w:t>
      </w:r>
    </w:p>
    <w:p w:rsidR="00426DC5" w:rsidRDefault="00426DC5" w:rsidP="00426DC5">
      <w:pPr>
        <w:spacing w:after="0"/>
        <w:rPr>
          <w:rFonts w:ascii="Bookman Old Style" w:eastAsia="Times New Roman" w:hAnsi="Bookman Old Style" w:cs="Times New Roman"/>
          <w:b/>
          <w:color w:val="222222"/>
          <w:sz w:val="24"/>
          <w:szCs w:val="24"/>
          <w:lang w:eastAsia="fr-FR"/>
        </w:rPr>
      </w:pPr>
      <w:r w:rsidRPr="00094E75">
        <w:rPr>
          <w:rFonts w:ascii="Bookman Old Style" w:eastAsia="Times New Roman" w:hAnsi="Bookman Old Style" w:cs="Times New Roman"/>
          <w:b/>
          <w:color w:val="222222"/>
          <w:sz w:val="24"/>
          <w:szCs w:val="24"/>
          <w:lang w:eastAsia="fr-FR"/>
        </w:rPr>
        <w:t>• Article 1</w:t>
      </w:r>
    </w:p>
    <w:p w:rsidR="00426DC5" w:rsidRDefault="00426DC5" w:rsidP="007624D7">
      <w:pPr>
        <w:spacing w:after="0"/>
        <w:jc w:val="both"/>
        <w:rPr>
          <w:rFonts w:ascii="Bookman Old Style" w:eastAsia="Times New Roman" w:hAnsi="Bookman Old Style" w:cs="Times New Roman"/>
          <w:color w:val="222222"/>
          <w:sz w:val="24"/>
          <w:szCs w:val="24"/>
          <w:lang w:eastAsia="fr-FR"/>
        </w:rPr>
      </w:pPr>
      <w:r w:rsidRPr="00094E75">
        <w:rPr>
          <w:rFonts w:ascii="Bookman Old Style" w:eastAsia="Times New Roman" w:hAnsi="Bookman Old Style" w:cs="Times New Roman"/>
          <w:color w:val="222222"/>
          <w:sz w:val="24"/>
          <w:szCs w:val="24"/>
          <w:lang w:eastAsia="fr-FR"/>
        </w:rPr>
        <w:t>Conformément à la constitution, aux lois et règlements en vigueur au Sénégal,</w:t>
      </w:r>
      <w:r>
        <w:rPr>
          <w:rFonts w:ascii="Bookman Old Style" w:eastAsia="Times New Roman" w:hAnsi="Bookman Old Style" w:cs="Times New Roman"/>
          <w:color w:val="222222"/>
          <w:sz w:val="24"/>
          <w:szCs w:val="24"/>
          <w:lang w:eastAsia="fr-FR"/>
        </w:rPr>
        <w:t xml:space="preserve"> </w:t>
      </w:r>
      <w:r w:rsidRPr="00094E75">
        <w:rPr>
          <w:rFonts w:ascii="Bookman Old Style" w:eastAsia="Times New Roman" w:hAnsi="Bookman Old Style" w:cs="Times New Roman"/>
          <w:color w:val="222222"/>
          <w:sz w:val="24"/>
          <w:szCs w:val="24"/>
          <w:lang w:eastAsia="fr-FR"/>
        </w:rPr>
        <w:t>il est créé entre les personnes physiques adhérant aux présents statuts</w:t>
      </w:r>
      <w:r w:rsidR="00BA032E">
        <w:rPr>
          <w:rFonts w:ascii="Bookman Old Style" w:eastAsia="Times New Roman" w:hAnsi="Bookman Old Style" w:cs="Times New Roman"/>
          <w:color w:val="222222"/>
          <w:sz w:val="24"/>
          <w:szCs w:val="24"/>
          <w:lang w:eastAsia="fr-FR"/>
        </w:rPr>
        <w:t>,</w:t>
      </w:r>
      <w:r w:rsidRPr="00094E75">
        <w:rPr>
          <w:rFonts w:ascii="Bookman Old Style" w:eastAsia="Times New Roman" w:hAnsi="Bookman Old Style" w:cs="Times New Roman"/>
          <w:color w:val="222222"/>
          <w:sz w:val="24"/>
          <w:szCs w:val="24"/>
          <w:lang w:eastAsia="fr-FR"/>
        </w:rPr>
        <w:t xml:space="preserve"> un parti politique dénommé «</w:t>
      </w:r>
      <w:r>
        <w:rPr>
          <w:rFonts w:ascii="Bookman Old Style" w:eastAsia="Times New Roman" w:hAnsi="Bookman Old Style" w:cs="Times New Roman"/>
          <w:color w:val="222222"/>
          <w:sz w:val="24"/>
          <w:szCs w:val="24"/>
          <w:lang w:eastAsia="fr-FR"/>
        </w:rPr>
        <w:t xml:space="preserve"> </w:t>
      </w:r>
      <w:r w:rsidRPr="00094E75">
        <w:rPr>
          <w:rFonts w:ascii="Bookman Old Style" w:eastAsia="Times New Roman" w:hAnsi="Bookman Old Style" w:cs="Times New Roman"/>
          <w:color w:val="222222"/>
          <w:sz w:val="24"/>
          <w:szCs w:val="24"/>
          <w:lang w:eastAsia="fr-FR"/>
        </w:rPr>
        <w:t xml:space="preserve">Union Centriste du Sénégal » (UCS). </w:t>
      </w:r>
      <w:bookmarkStart w:id="0" w:name="_GoBack"/>
      <w:bookmarkEnd w:id="0"/>
    </w:p>
    <w:p w:rsidR="00426DC5" w:rsidRPr="00094E75" w:rsidRDefault="00426DC5" w:rsidP="00426DC5">
      <w:pPr>
        <w:spacing w:after="0"/>
        <w:rPr>
          <w:rFonts w:ascii="Bookman Old Style" w:eastAsia="Times New Roman" w:hAnsi="Bookman Old Style" w:cs="Times New Roman"/>
          <w:color w:val="222222"/>
          <w:sz w:val="24"/>
          <w:szCs w:val="24"/>
          <w:lang w:eastAsia="fr-FR"/>
        </w:rPr>
      </w:pPr>
      <w:r w:rsidRPr="00094E75">
        <w:rPr>
          <w:rFonts w:ascii="Bookman Old Style" w:eastAsia="Times New Roman" w:hAnsi="Bookman Old Style" w:cs="Times New Roman"/>
          <w:color w:val="222222"/>
          <w:sz w:val="24"/>
          <w:szCs w:val="24"/>
          <w:lang w:eastAsia="fr-FR"/>
        </w:rPr>
        <w:t>Sa durée est illimitée.</w:t>
      </w:r>
      <w:r w:rsidRPr="00094E75">
        <w:rPr>
          <w:rFonts w:ascii="Bookman Old Style" w:eastAsia="Times New Roman" w:hAnsi="Bookman Old Style" w:cs="Times New Roman"/>
          <w:color w:val="222222"/>
          <w:sz w:val="24"/>
          <w:szCs w:val="24"/>
          <w:lang w:eastAsia="fr-FR"/>
        </w:rPr>
        <w:br/>
        <w:t>Le siège social de l’Union se trouve établi à Dakar.</w:t>
      </w:r>
      <w:r w:rsidRPr="00094E75">
        <w:rPr>
          <w:rFonts w:ascii="Bookman Old Style" w:eastAsia="Times New Roman" w:hAnsi="Bookman Old Style" w:cs="Times New Roman"/>
          <w:color w:val="222222"/>
          <w:sz w:val="24"/>
          <w:szCs w:val="24"/>
          <w:highlight w:val="yellow"/>
          <w:lang w:eastAsia="fr-FR"/>
        </w:rPr>
        <w:t xml:space="preserve"> </w:t>
      </w:r>
    </w:p>
    <w:p w:rsidR="00426DC5" w:rsidRPr="00094E75" w:rsidRDefault="007624D7" w:rsidP="00426DC5">
      <w:pPr>
        <w:spacing w:after="0"/>
        <w:jc w:val="both"/>
        <w:rPr>
          <w:rFonts w:ascii="Bookman Old Style" w:eastAsia="Times New Roman" w:hAnsi="Bookman Old Style" w:cs="Times New Roman"/>
          <w:color w:val="222222"/>
          <w:sz w:val="24"/>
          <w:szCs w:val="24"/>
          <w:lang w:eastAsia="fr-FR"/>
        </w:rPr>
      </w:pPr>
      <w:r>
        <w:rPr>
          <w:rFonts w:ascii="Bookman Old Style" w:eastAsia="Times New Roman" w:hAnsi="Bookman Old Style" w:cs="Times New Roman"/>
          <w:color w:val="222222"/>
          <w:sz w:val="24"/>
          <w:szCs w:val="24"/>
          <w:lang w:eastAsia="fr-FR"/>
        </w:rPr>
        <w:t>IL</w:t>
      </w:r>
      <w:r w:rsidR="00426DC5" w:rsidRPr="00094E75">
        <w:rPr>
          <w:rFonts w:ascii="Bookman Old Style" w:eastAsia="Times New Roman" w:hAnsi="Bookman Old Style" w:cs="Times New Roman"/>
          <w:color w:val="222222"/>
          <w:sz w:val="24"/>
          <w:szCs w:val="24"/>
          <w:lang w:eastAsia="fr-FR"/>
        </w:rPr>
        <w:t xml:space="preserve"> peut être transféré en tout autre lieu</w:t>
      </w:r>
      <w:r w:rsidR="00BA032E">
        <w:rPr>
          <w:rFonts w:ascii="Bookman Old Style" w:eastAsia="Times New Roman" w:hAnsi="Bookman Old Style" w:cs="Times New Roman"/>
          <w:color w:val="222222"/>
          <w:sz w:val="24"/>
          <w:szCs w:val="24"/>
          <w:lang w:eastAsia="fr-FR"/>
        </w:rPr>
        <w:t>,</w:t>
      </w:r>
      <w:r w:rsidR="00426DC5" w:rsidRPr="00094E75">
        <w:rPr>
          <w:rFonts w:ascii="Bookman Old Style" w:eastAsia="Times New Roman" w:hAnsi="Bookman Old Style" w:cs="Times New Roman"/>
          <w:color w:val="222222"/>
          <w:sz w:val="24"/>
          <w:szCs w:val="24"/>
          <w:lang w:eastAsia="fr-FR"/>
        </w:rPr>
        <w:t xml:space="preserve"> par décision du Comité Exécutif </w:t>
      </w:r>
      <w:r w:rsidR="00BA032E">
        <w:rPr>
          <w:rFonts w:ascii="Bookman Old Style" w:eastAsia="Times New Roman" w:hAnsi="Bookman Old Style" w:cs="Times New Roman"/>
          <w:color w:val="222222"/>
          <w:sz w:val="24"/>
          <w:szCs w:val="24"/>
          <w:lang w:eastAsia="fr-FR"/>
        </w:rPr>
        <w:t>N</w:t>
      </w:r>
      <w:r w:rsidR="00426DC5" w:rsidRPr="00094E75">
        <w:rPr>
          <w:rFonts w:ascii="Bookman Old Style" w:eastAsia="Times New Roman" w:hAnsi="Bookman Old Style" w:cs="Times New Roman"/>
          <w:color w:val="222222"/>
          <w:sz w:val="24"/>
          <w:szCs w:val="24"/>
          <w:lang w:eastAsia="fr-FR"/>
        </w:rPr>
        <w:t>ational.</w:t>
      </w:r>
    </w:p>
    <w:p w:rsidR="00426DC5" w:rsidRDefault="00426DC5" w:rsidP="00426DC5">
      <w:pPr>
        <w:spacing w:after="0"/>
        <w:rPr>
          <w:rFonts w:ascii="Bookman Old Style" w:eastAsia="Times New Roman" w:hAnsi="Bookman Old Style" w:cs="Times New Roman"/>
          <w:b/>
          <w:color w:val="222222"/>
          <w:sz w:val="24"/>
          <w:szCs w:val="24"/>
          <w:lang w:eastAsia="fr-FR"/>
        </w:rPr>
      </w:pPr>
      <w:r w:rsidRPr="00094E75">
        <w:rPr>
          <w:rFonts w:ascii="Bookman Old Style" w:eastAsia="Times New Roman" w:hAnsi="Bookman Old Style" w:cs="Times New Roman"/>
          <w:b/>
          <w:color w:val="222222"/>
          <w:sz w:val="24"/>
          <w:szCs w:val="24"/>
          <w:lang w:eastAsia="fr-FR"/>
        </w:rPr>
        <w:t>• Article 2</w:t>
      </w:r>
    </w:p>
    <w:p w:rsidR="00426DC5" w:rsidRPr="00094E75" w:rsidRDefault="00426DC5" w:rsidP="007624D7">
      <w:pPr>
        <w:spacing w:after="0"/>
        <w:jc w:val="both"/>
        <w:rPr>
          <w:rFonts w:ascii="Bookman Old Style" w:eastAsia="Times New Roman" w:hAnsi="Bookman Old Style" w:cs="Times New Roman"/>
          <w:color w:val="222222"/>
          <w:sz w:val="24"/>
          <w:szCs w:val="24"/>
          <w:lang w:eastAsia="fr-FR"/>
        </w:rPr>
      </w:pPr>
      <w:r w:rsidRPr="00094E75">
        <w:rPr>
          <w:rFonts w:ascii="Bookman Old Style" w:eastAsia="Times New Roman" w:hAnsi="Bookman Old Style" w:cs="Times New Roman"/>
          <w:color w:val="222222"/>
          <w:sz w:val="24"/>
          <w:szCs w:val="24"/>
          <w:lang w:eastAsia="fr-FR"/>
        </w:rPr>
        <w:t xml:space="preserve">L’UCS a pour objet de concourir à </w:t>
      </w:r>
      <w:r w:rsidR="00267C45" w:rsidRPr="00094E75">
        <w:rPr>
          <w:rFonts w:ascii="Bookman Old Style" w:eastAsia="Times New Roman" w:hAnsi="Bookman Old Style" w:cs="Times New Roman"/>
          <w:color w:val="222222"/>
          <w:sz w:val="24"/>
          <w:szCs w:val="24"/>
          <w:lang w:eastAsia="fr-FR"/>
        </w:rPr>
        <w:t>expression</w:t>
      </w:r>
      <w:r w:rsidRPr="00094E75">
        <w:rPr>
          <w:rFonts w:ascii="Bookman Old Style" w:eastAsia="Times New Roman" w:hAnsi="Bookman Old Style" w:cs="Times New Roman"/>
          <w:color w:val="222222"/>
          <w:sz w:val="24"/>
          <w:szCs w:val="24"/>
          <w:lang w:eastAsia="fr-FR"/>
        </w:rPr>
        <w:t xml:space="preserve"> du suffrage universel dans le respect des lois et règlements de la République. Elle entend promouvoir:</w:t>
      </w:r>
    </w:p>
    <w:p w:rsidR="00426DC5" w:rsidRPr="00094E75" w:rsidRDefault="00426DC5" w:rsidP="00426DC5">
      <w:pPr>
        <w:pStyle w:val="Paragraphedeliste"/>
        <w:numPr>
          <w:ilvl w:val="0"/>
          <w:numId w:val="8"/>
        </w:numPr>
        <w:spacing w:after="390"/>
        <w:jc w:val="both"/>
        <w:rPr>
          <w:rFonts w:ascii="Bookman Old Style" w:eastAsia="Times New Roman" w:hAnsi="Bookman Old Style" w:cs="Times New Roman"/>
          <w:color w:val="222222"/>
          <w:sz w:val="24"/>
          <w:szCs w:val="24"/>
          <w:lang w:eastAsia="fr-FR"/>
        </w:rPr>
      </w:pPr>
      <w:r w:rsidRPr="00094E75">
        <w:rPr>
          <w:rFonts w:ascii="Bookman Old Style" w:eastAsia="Times New Roman" w:hAnsi="Bookman Old Style" w:cs="Times New Roman"/>
          <w:color w:val="222222"/>
          <w:sz w:val="24"/>
          <w:szCs w:val="24"/>
          <w:lang w:eastAsia="fr-FR"/>
        </w:rPr>
        <w:t>Le développement économique et social;</w:t>
      </w:r>
    </w:p>
    <w:p w:rsidR="00426DC5" w:rsidRPr="00094E75" w:rsidRDefault="00426DC5" w:rsidP="00426DC5">
      <w:pPr>
        <w:pStyle w:val="Paragraphedeliste"/>
        <w:numPr>
          <w:ilvl w:val="0"/>
          <w:numId w:val="8"/>
        </w:numPr>
        <w:spacing w:after="390"/>
        <w:jc w:val="both"/>
        <w:rPr>
          <w:rFonts w:ascii="Bookman Old Style" w:eastAsia="Times New Roman" w:hAnsi="Bookman Old Style" w:cs="Times New Roman"/>
          <w:color w:val="222222"/>
          <w:sz w:val="24"/>
          <w:szCs w:val="24"/>
          <w:lang w:eastAsia="fr-FR"/>
        </w:rPr>
      </w:pPr>
      <w:r w:rsidRPr="00094E75">
        <w:rPr>
          <w:rFonts w:ascii="Bookman Old Style" w:eastAsia="Times New Roman" w:hAnsi="Bookman Old Style" w:cs="Times New Roman"/>
          <w:color w:val="222222"/>
          <w:sz w:val="24"/>
          <w:szCs w:val="24"/>
          <w:lang w:eastAsia="fr-FR"/>
        </w:rPr>
        <w:t>La justice sociale;</w:t>
      </w:r>
    </w:p>
    <w:p w:rsidR="00426DC5" w:rsidRPr="00094E75" w:rsidRDefault="00426DC5" w:rsidP="00426DC5">
      <w:pPr>
        <w:pStyle w:val="Paragraphedeliste"/>
        <w:numPr>
          <w:ilvl w:val="0"/>
          <w:numId w:val="8"/>
        </w:numPr>
        <w:spacing w:after="390"/>
        <w:jc w:val="both"/>
        <w:rPr>
          <w:rFonts w:ascii="Bookman Old Style" w:eastAsia="Times New Roman" w:hAnsi="Bookman Old Style" w:cs="Times New Roman"/>
          <w:color w:val="222222"/>
          <w:sz w:val="24"/>
          <w:szCs w:val="24"/>
          <w:lang w:eastAsia="fr-FR"/>
        </w:rPr>
      </w:pPr>
      <w:r w:rsidRPr="00094E75">
        <w:rPr>
          <w:rFonts w:ascii="Bookman Old Style" w:eastAsia="Times New Roman" w:hAnsi="Bookman Old Style" w:cs="Times New Roman"/>
          <w:color w:val="222222"/>
          <w:sz w:val="24"/>
          <w:szCs w:val="24"/>
          <w:lang w:eastAsia="fr-FR"/>
        </w:rPr>
        <w:t>La bonne gouvernance;</w:t>
      </w:r>
    </w:p>
    <w:p w:rsidR="00426DC5" w:rsidRPr="00094E75" w:rsidRDefault="00426DC5" w:rsidP="00426DC5">
      <w:pPr>
        <w:pStyle w:val="Paragraphedeliste"/>
        <w:numPr>
          <w:ilvl w:val="0"/>
          <w:numId w:val="8"/>
        </w:numPr>
        <w:spacing w:after="390"/>
        <w:jc w:val="both"/>
        <w:rPr>
          <w:rFonts w:ascii="Bookman Old Style" w:eastAsia="Times New Roman" w:hAnsi="Bookman Old Style" w:cs="Times New Roman"/>
          <w:color w:val="222222"/>
          <w:sz w:val="24"/>
          <w:szCs w:val="24"/>
          <w:lang w:eastAsia="fr-FR"/>
        </w:rPr>
      </w:pPr>
      <w:r w:rsidRPr="00094E75">
        <w:rPr>
          <w:rFonts w:ascii="Bookman Old Style" w:eastAsia="Times New Roman" w:hAnsi="Bookman Old Style" w:cs="Times New Roman"/>
          <w:color w:val="222222"/>
          <w:sz w:val="24"/>
          <w:szCs w:val="24"/>
          <w:lang w:eastAsia="fr-FR"/>
        </w:rPr>
        <w:t xml:space="preserve">La </w:t>
      </w:r>
      <w:r w:rsidR="008524F7" w:rsidRPr="00094E75">
        <w:rPr>
          <w:rFonts w:ascii="Bookman Old Style" w:eastAsia="Times New Roman" w:hAnsi="Bookman Old Style" w:cs="Times New Roman"/>
          <w:color w:val="222222"/>
          <w:sz w:val="24"/>
          <w:szCs w:val="24"/>
          <w:lang w:eastAsia="fr-FR"/>
        </w:rPr>
        <w:t>sécurité;</w:t>
      </w:r>
    </w:p>
    <w:p w:rsidR="00426DC5" w:rsidRPr="00094E75" w:rsidRDefault="00426DC5" w:rsidP="00426DC5">
      <w:pPr>
        <w:pStyle w:val="Paragraphedeliste"/>
        <w:numPr>
          <w:ilvl w:val="0"/>
          <w:numId w:val="8"/>
        </w:numPr>
        <w:spacing w:after="390"/>
        <w:jc w:val="both"/>
        <w:rPr>
          <w:rFonts w:ascii="Bookman Old Style" w:eastAsia="Times New Roman" w:hAnsi="Bookman Old Style" w:cs="Times New Roman"/>
          <w:color w:val="222222"/>
          <w:sz w:val="24"/>
          <w:szCs w:val="24"/>
          <w:lang w:eastAsia="fr-FR"/>
        </w:rPr>
      </w:pPr>
      <w:r w:rsidRPr="00094E75">
        <w:rPr>
          <w:rFonts w:ascii="Bookman Old Style" w:eastAsia="Times New Roman" w:hAnsi="Bookman Old Style" w:cs="Times New Roman"/>
          <w:color w:val="222222"/>
          <w:sz w:val="24"/>
          <w:szCs w:val="24"/>
          <w:lang w:eastAsia="fr-FR"/>
        </w:rPr>
        <w:t>L’éducation et la culture;</w:t>
      </w:r>
    </w:p>
    <w:p w:rsidR="006E5A91" w:rsidRPr="007624D7" w:rsidRDefault="00426DC5" w:rsidP="00426DC5">
      <w:pPr>
        <w:pStyle w:val="Paragraphedeliste"/>
        <w:numPr>
          <w:ilvl w:val="0"/>
          <w:numId w:val="8"/>
        </w:numPr>
        <w:spacing w:after="0"/>
        <w:jc w:val="both"/>
        <w:rPr>
          <w:rFonts w:ascii="Bookman Old Style" w:eastAsia="Times New Roman" w:hAnsi="Bookman Old Style" w:cs="Times New Roman"/>
          <w:color w:val="222222"/>
          <w:sz w:val="24"/>
          <w:szCs w:val="24"/>
          <w:lang w:eastAsia="fr-FR"/>
        </w:rPr>
      </w:pPr>
      <w:r w:rsidRPr="00094E75">
        <w:rPr>
          <w:rFonts w:ascii="Bookman Old Style" w:eastAsia="Times New Roman" w:hAnsi="Bookman Old Style" w:cs="Times New Roman"/>
          <w:color w:val="222222"/>
          <w:sz w:val="24"/>
          <w:szCs w:val="24"/>
          <w:lang w:eastAsia="fr-FR"/>
        </w:rPr>
        <w:t>L’environnement et les ressources naturelles. </w:t>
      </w:r>
    </w:p>
    <w:p w:rsidR="00956E29" w:rsidRDefault="00426DC5" w:rsidP="007624D7">
      <w:pPr>
        <w:spacing w:after="0"/>
        <w:jc w:val="both"/>
        <w:rPr>
          <w:rFonts w:ascii="Bookman Old Style" w:eastAsia="Times New Roman" w:hAnsi="Bookman Old Style" w:cs="Times New Roman"/>
          <w:color w:val="222222"/>
          <w:sz w:val="24"/>
          <w:szCs w:val="24"/>
          <w:lang w:eastAsia="fr-FR"/>
        </w:rPr>
      </w:pPr>
      <w:r w:rsidRPr="00094E75">
        <w:rPr>
          <w:rFonts w:ascii="Bookman Old Style" w:eastAsia="Times New Roman" w:hAnsi="Bookman Old Style" w:cs="Times New Roman"/>
          <w:color w:val="222222"/>
          <w:sz w:val="24"/>
          <w:szCs w:val="24"/>
          <w:lang w:eastAsia="fr-FR"/>
        </w:rPr>
        <w:t>L’UCS rassemble toutes les Sénégalaises et tous les Sénégalais qui partagent ces objectifs. Elle garantit la libre expression de ses membres conformément aux exigences prévues dans son règlement intérieur. Elle veille au respect du principe de parité alternée entre les femmes et les hommes dans la vie du parti</w:t>
      </w:r>
      <w:r>
        <w:rPr>
          <w:rFonts w:ascii="Bookman Old Style" w:eastAsia="Times New Roman" w:hAnsi="Bookman Old Style" w:cs="Times New Roman"/>
          <w:color w:val="222222"/>
          <w:sz w:val="24"/>
          <w:szCs w:val="24"/>
          <w:lang w:eastAsia="fr-FR"/>
        </w:rPr>
        <w:t xml:space="preserve"> </w:t>
      </w:r>
      <w:r w:rsidRPr="00094E75">
        <w:rPr>
          <w:rFonts w:ascii="Bookman Old Style" w:eastAsia="Times New Roman" w:hAnsi="Bookman Old Style" w:cs="Times New Roman"/>
          <w:color w:val="222222"/>
          <w:sz w:val="24"/>
          <w:szCs w:val="24"/>
          <w:lang w:eastAsia="fr-FR"/>
        </w:rPr>
        <w:t>et à l’accès aux responsabilités électives et semi-électives.</w:t>
      </w:r>
    </w:p>
    <w:p w:rsidR="00956E29" w:rsidRDefault="00426DC5" w:rsidP="00956E29">
      <w:pPr>
        <w:spacing w:after="0"/>
        <w:rPr>
          <w:rFonts w:ascii="Bookman Old Style" w:eastAsia="Times New Roman" w:hAnsi="Bookman Old Style" w:cs="Times New Roman"/>
          <w:color w:val="222222"/>
          <w:sz w:val="24"/>
          <w:szCs w:val="24"/>
          <w:lang w:eastAsia="fr-FR"/>
        </w:rPr>
      </w:pPr>
      <w:r w:rsidRPr="00094E75">
        <w:rPr>
          <w:rFonts w:ascii="Bookman Old Style" w:eastAsia="Times New Roman" w:hAnsi="Bookman Old Style" w:cs="Times New Roman"/>
          <w:color w:val="222222"/>
          <w:sz w:val="24"/>
          <w:szCs w:val="24"/>
          <w:lang w:eastAsia="fr-FR"/>
        </w:rPr>
        <w:t xml:space="preserve">Les couleurs de l’Union Centriste du Sénégal </w:t>
      </w:r>
      <w:r w:rsidR="00956E29" w:rsidRPr="00094E75">
        <w:rPr>
          <w:rFonts w:ascii="Bookman Old Style" w:eastAsia="Times New Roman" w:hAnsi="Bookman Old Style" w:cs="Times New Roman"/>
          <w:color w:val="222222"/>
          <w:sz w:val="24"/>
          <w:szCs w:val="24"/>
          <w:lang w:eastAsia="fr-FR"/>
        </w:rPr>
        <w:t>sont</w:t>
      </w:r>
      <w:r w:rsidR="00956E29">
        <w:rPr>
          <w:rFonts w:ascii="Bookman Old Style" w:eastAsia="Times New Roman" w:hAnsi="Bookman Old Style" w:cs="Times New Roman"/>
          <w:color w:val="222222"/>
          <w:sz w:val="24"/>
          <w:szCs w:val="24"/>
          <w:lang w:eastAsia="fr-FR"/>
        </w:rPr>
        <w:t>:</w:t>
      </w:r>
    </w:p>
    <w:p w:rsidR="00426DC5" w:rsidRPr="00094E75" w:rsidRDefault="00426DC5" w:rsidP="00956E29">
      <w:pPr>
        <w:spacing w:after="0"/>
        <w:rPr>
          <w:rFonts w:ascii="Bookman Old Style" w:eastAsia="Times New Roman" w:hAnsi="Bookman Old Style" w:cs="Times New Roman"/>
          <w:color w:val="222222"/>
          <w:sz w:val="24"/>
          <w:szCs w:val="24"/>
          <w:lang w:eastAsia="fr-FR"/>
        </w:rPr>
      </w:pPr>
      <w:r w:rsidRPr="00094E75">
        <w:rPr>
          <w:rFonts w:ascii="Bookman Old Style" w:eastAsia="Times New Roman" w:hAnsi="Bookman Old Style" w:cs="Times New Roman"/>
          <w:color w:val="222222"/>
          <w:sz w:val="24"/>
          <w:szCs w:val="24"/>
          <w:lang w:eastAsia="fr-FR"/>
        </w:rPr>
        <w:t>le Bleu (Patmos), le Vert (Prêle) et le blanc.</w:t>
      </w:r>
      <w:r w:rsidRPr="00094E75">
        <w:rPr>
          <w:rFonts w:ascii="Bookman Old Style" w:eastAsia="Times New Roman" w:hAnsi="Bookman Old Style" w:cs="Times New Roman"/>
          <w:color w:val="222222"/>
          <w:sz w:val="24"/>
          <w:szCs w:val="24"/>
          <w:lang w:eastAsia="fr-FR"/>
        </w:rPr>
        <w:br/>
        <w:t>L’emblème du</w:t>
      </w:r>
      <w:r w:rsidR="007624D7">
        <w:rPr>
          <w:rFonts w:ascii="Bookman Old Style" w:eastAsia="Times New Roman" w:hAnsi="Bookman Old Style" w:cs="Times New Roman"/>
          <w:color w:val="222222"/>
          <w:sz w:val="24"/>
          <w:szCs w:val="24"/>
          <w:lang w:eastAsia="fr-FR"/>
        </w:rPr>
        <w:t xml:space="preserve"> Parti est le Chameau.</w:t>
      </w:r>
    </w:p>
    <w:p w:rsidR="00426DC5" w:rsidRPr="007624D7" w:rsidRDefault="007624D7" w:rsidP="007624D7">
      <w:pPr>
        <w:spacing w:after="0"/>
        <w:jc w:val="both"/>
        <w:rPr>
          <w:rFonts w:ascii="Bookman Old Style" w:eastAsia="Times New Roman" w:hAnsi="Bookman Old Style" w:cs="Times New Roman"/>
          <w:color w:val="222222"/>
          <w:sz w:val="24"/>
          <w:szCs w:val="24"/>
          <w:lang w:eastAsia="fr-FR"/>
        </w:rPr>
      </w:pPr>
      <w:r>
        <w:rPr>
          <w:rFonts w:ascii="Bookman Old Style" w:eastAsia="Times New Roman" w:hAnsi="Bookman Old Style" w:cs="Times New Roman"/>
          <w:color w:val="222222"/>
          <w:sz w:val="24"/>
          <w:szCs w:val="24"/>
          <w:lang w:eastAsia="fr-FR"/>
        </w:rPr>
        <w:t xml:space="preserve">Sa </w:t>
      </w:r>
      <w:r w:rsidR="00426DC5" w:rsidRPr="00094E75">
        <w:rPr>
          <w:rFonts w:ascii="Bookman Old Style" w:eastAsia="Times New Roman" w:hAnsi="Bookman Old Style" w:cs="Times New Roman"/>
          <w:color w:val="222222"/>
          <w:sz w:val="24"/>
          <w:szCs w:val="24"/>
          <w:lang w:eastAsia="fr-FR"/>
        </w:rPr>
        <w:t>devise</w:t>
      </w:r>
      <w:r w:rsidR="00956E29">
        <w:rPr>
          <w:rFonts w:ascii="Bookman Old Style" w:eastAsia="Times New Roman" w:hAnsi="Bookman Old Style" w:cs="Times New Roman"/>
          <w:color w:val="222222"/>
          <w:sz w:val="24"/>
          <w:szCs w:val="24"/>
          <w:lang w:eastAsia="fr-FR"/>
        </w:rPr>
        <w:t xml:space="preserve"> est</w:t>
      </w:r>
      <w:r w:rsidR="00426DC5" w:rsidRPr="00094E75">
        <w:rPr>
          <w:rFonts w:ascii="Bookman Old Style" w:eastAsia="Times New Roman" w:hAnsi="Bookman Old Style" w:cs="Times New Roman"/>
          <w:color w:val="222222"/>
          <w:sz w:val="24"/>
          <w:szCs w:val="24"/>
          <w:lang w:eastAsia="fr-FR"/>
        </w:rPr>
        <w:t>: Liberté – Justice – Engagement.</w:t>
      </w:r>
      <w:r w:rsidR="00426DC5" w:rsidRPr="00094E75">
        <w:rPr>
          <w:rFonts w:ascii="Bookman Old Style" w:eastAsia="Times New Roman" w:hAnsi="Bookman Old Style" w:cs="Times New Roman"/>
          <w:color w:val="222222"/>
          <w:sz w:val="24"/>
          <w:szCs w:val="24"/>
          <w:lang w:eastAsia="fr-FR"/>
        </w:rPr>
        <w:br/>
      </w:r>
      <w:r w:rsidR="00426DC5" w:rsidRPr="00094E75">
        <w:rPr>
          <w:rFonts w:ascii="Bookman Old Style" w:eastAsia="Times New Roman" w:hAnsi="Bookman Old Style" w:cs="Times New Roman"/>
          <w:b/>
          <w:color w:val="222222"/>
          <w:sz w:val="24"/>
          <w:szCs w:val="24"/>
          <w:lang w:eastAsia="fr-FR"/>
        </w:rPr>
        <w:t>• Article 3</w:t>
      </w:r>
    </w:p>
    <w:p w:rsidR="00426DC5" w:rsidRPr="00094E75" w:rsidRDefault="00426DC5" w:rsidP="00426DC5">
      <w:pPr>
        <w:spacing w:after="0"/>
        <w:jc w:val="both"/>
        <w:rPr>
          <w:rFonts w:ascii="Bookman Old Style" w:eastAsia="Times New Roman" w:hAnsi="Bookman Old Style" w:cs="Times New Roman"/>
          <w:color w:val="222222"/>
          <w:sz w:val="24"/>
          <w:szCs w:val="24"/>
          <w:lang w:eastAsia="fr-FR"/>
        </w:rPr>
      </w:pPr>
      <w:r w:rsidRPr="00094E75">
        <w:rPr>
          <w:rFonts w:ascii="Bookman Old Style" w:eastAsia="Times New Roman" w:hAnsi="Bookman Old Style" w:cs="Times New Roman"/>
          <w:color w:val="222222"/>
          <w:sz w:val="24"/>
          <w:szCs w:val="24"/>
          <w:lang w:eastAsia="fr-FR"/>
        </w:rPr>
        <w:t>Les adhérents à l’UCS sont les personnes physiques ayant effectué leur adhésion individuelle et s’étant acquit</w:t>
      </w:r>
      <w:r w:rsidR="00DE05E4">
        <w:rPr>
          <w:rFonts w:ascii="Bookman Old Style" w:eastAsia="Times New Roman" w:hAnsi="Bookman Old Style" w:cs="Times New Roman"/>
          <w:color w:val="222222"/>
          <w:sz w:val="24"/>
          <w:szCs w:val="24"/>
          <w:lang w:eastAsia="fr-FR"/>
        </w:rPr>
        <w:t>t</w:t>
      </w:r>
      <w:r w:rsidRPr="00094E75">
        <w:rPr>
          <w:rFonts w:ascii="Bookman Old Style" w:eastAsia="Times New Roman" w:hAnsi="Bookman Old Style" w:cs="Times New Roman"/>
          <w:color w:val="222222"/>
          <w:sz w:val="24"/>
          <w:szCs w:val="24"/>
          <w:lang w:eastAsia="fr-FR"/>
        </w:rPr>
        <w:t>é de leur cotisation annuelle dont le montant est fixé dans le règlement intérieur du parti.</w:t>
      </w:r>
    </w:p>
    <w:p w:rsidR="00426DC5" w:rsidRPr="00094E75" w:rsidRDefault="00426DC5" w:rsidP="007624D7">
      <w:pPr>
        <w:jc w:val="both"/>
        <w:rPr>
          <w:rFonts w:ascii="Bookman Old Style" w:eastAsia="Times New Roman" w:hAnsi="Bookman Old Style" w:cs="Times New Roman"/>
          <w:color w:val="222222"/>
          <w:sz w:val="24"/>
          <w:szCs w:val="24"/>
          <w:lang w:eastAsia="fr-FR"/>
        </w:rPr>
      </w:pPr>
      <w:r w:rsidRPr="00094E75">
        <w:rPr>
          <w:rFonts w:ascii="Bookman Old Style" w:eastAsia="Times New Roman" w:hAnsi="Bookman Old Style" w:cs="Times New Roman"/>
          <w:color w:val="222222"/>
          <w:sz w:val="24"/>
          <w:szCs w:val="24"/>
          <w:lang w:eastAsia="fr-FR"/>
        </w:rPr>
        <w:lastRenderedPageBreak/>
        <w:br/>
        <w:t xml:space="preserve">L’appartenance à l’UCS est incompatible avec l’adhésion à toute autre formation politique ou organisation dont les objectifs sont contraires à ceux de l’UCS. </w:t>
      </w:r>
      <w:r w:rsidRPr="00094E75">
        <w:rPr>
          <w:rFonts w:ascii="Bookman Old Style" w:eastAsia="Times New Roman" w:hAnsi="Bookman Old Style" w:cs="Times New Roman"/>
          <w:color w:val="222222"/>
          <w:sz w:val="24"/>
          <w:szCs w:val="24"/>
          <w:lang w:eastAsia="fr-FR"/>
        </w:rPr>
        <w:br/>
        <w:t>Tous les adhérents de l’Union centriste du Sénégal s’engagent à respecter les</w:t>
      </w:r>
      <w:r>
        <w:rPr>
          <w:rFonts w:ascii="Bookman Old Style" w:eastAsia="Times New Roman" w:hAnsi="Bookman Old Style" w:cs="Times New Roman"/>
          <w:color w:val="222222"/>
          <w:sz w:val="24"/>
          <w:szCs w:val="24"/>
          <w:lang w:eastAsia="fr-FR"/>
        </w:rPr>
        <w:t xml:space="preserve"> </w:t>
      </w:r>
      <w:r w:rsidRPr="00094E75">
        <w:rPr>
          <w:rFonts w:ascii="Bookman Old Style" w:eastAsia="Times New Roman" w:hAnsi="Bookman Old Style" w:cs="Times New Roman"/>
          <w:color w:val="222222"/>
          <w:sz w:val="24"/>
          <w:szCs w:val="24"/>
          <w:lang w:eastAsia="fr-FR"/>
        </w:rPr>
        <w:t>présents</w:t>
      </w:r>
      <w:r>
        <w:rPr>
          <w:rFonts w:ascii="Bookman Old Style" w:eastAsia="Times New Roman" w:hAnsi="Bookman Old Style" w:cs="Times New Roman"/>
          <w:color w:val="222222"/>
          <w:sz w:val="24"/>
          <w:szCs w:val="24"/>
          <w:lang w:eastAsia="fr-FR"/>
        </w:rPr>
        <w:t xml:space="preserve"> statuts</w:t>
      </w:r>
      <w:r w:rsidRPr="00094E75">
        <w:rPr>
          <w:rFonts w:ascii="Bookman Old Style" w:eastAsia="Times New Roman" w:hAnsi="Bookman Old Style" w:cs="Times New Roman"/>
          <w:color w:val="222222"/>
          <w:sz w:val="24"/>
          <w:szCs w:val="24"/>
          <w:lang w:eastAsia="fr-FR"/>
        </w:rPr>
        <w:t>.</w:t>
      </w:r>
      <w:r w:rsidRPr="00094E75">
        <w:rPr>
          <w:rFonts w:ascii="Bookman Old Style" w:eastAsia="Times New Roman" w:hAnsi="Bookman Old Style" w:cs="Times New Roman"/>
          <w:color w:val="222222"/>
          <w:sz w:val="24"/>
          <w:szCs w:val="24"/>
          <w:lang w:eastAsia="fr-FR"/>
        </w:rPr>
        <w:br/>
        <w:t>Sont considérées comme personnes morales associées, les organisations disposant ou non de la qualité de parti politique, ayant régulièrement demandé leur association à l’UCS. Cette demande est au préalable approuvée par le Conseil National de l’Union Centriste du Sénégal (Art.15).</w:t>
      </w:r>
      <w:r w:rsidRPr="00094E75">
        <w:rPr>
          <w:rFonts w:ascii="Bookman Old Style" w:eastAsia="Times New Roman" w:hAnsi="Bookman Old Style" w:cs="Times New Roman"/>
          <w:color w:val="222222"/>
          <w:sz w:val="24"/>
          <w:szCs w:val="24"/>
          <w:lang w:eastAsia="fr-FR"/>
        </w:rPr>
        <w:br/>
        <w:t>Ces personnes morales associées sont représentées au Conseil National de l’UCS et dans les instances départementales du parti dans les conditions fixées par le Comité Exécutif national (Art.19). Elles s’engagent à partager les valeurs et les objectifs de l’UCS.</w:t>
      </w:r>
    </w:p>
    <w:p w:rsidR="00426DC5" w:rsidRDefault="00426DC5" w:rsidP="00426DC5">
      <w:pPr>
        <w:spacing w:after="0"/>
        <w:rPr>
          <w:rFonts w:ascii="Bookman Old Style" w:eastAsia="Times New Roman" w:hAnsi="Bookman Old Style" w:cs="Times New Roman"/>
          <w:color w:val="222222"/>
          <w:sz w:val="24"/>
          <w:szCs w:val="24"/>
          <w:lang w:eastAsia="fr-FR"/>
        </w:rPr>
      </w:pPr>
      <w:r w:rsidRPr="00094E75">
        <w:rPr>
          <w:rFonts w:ascii="Bookman Old Style" w:eastAsia="Times New Roman" w:hAnsi="Bookman Old Style" w:cs="Times New Roman"/>
          <w:color w:val="222222"/>
          <w:sz w:val="24"/>
          <w:szCs w:val="24"/>
          <w:lang w:eastAsia="fr-FR"/>
        </w:rPr>
        <w:br/>
      </w:r>
      <w:r w:rsidRPr="00094E75">
        <w:rPr>
          <w:rFonts w:ascii="Bookman Old Style" w:eastAsia="Times New Roman" w:hAnsi="Bookman Old Style" w:cs="Times New Roman"/>
          <w:b/>
          <w:color w:val="222222"/>
          <w:sz w:val="24"/>
          <w:szCs w:val="24"/>
          <w:lang w:eastAsia="fr-FR"/>
        </w:rPr>
        <w:t>• Article 4</w:t>
      </w:r>
      <w:r w:rsidRPr="00094E75">
        <w:rPr>
          <w:rFonts w:ascii="Bookman Old Style" w:eastAsia="Times New Roman" w:hAnsi="Bookman Old Style" w:cs="Times New Roman"/>
          <w:b/>
          <w:color w:val="222222"/>
          <w:sz w:val="24"/>
          <w:szCs w:val="24"/>
          <w:lang w:eastAsia="fr-FR"/>
        </w:rPr>
        <w:br/>
      </w:r>
      <w:r w:rsidRPr="00094E75">
        <w:rPr>
          <w:rFonts w:ascii="Bookman Old Style" w:eastAsia="Times New Roman" w:hAnsi="Bookman Old Style" w:cs="Times New Roman"/>
          <w:color w:val="222222"/>
          <w:sz w:val="24"/>
          <w:szCs w:val="24"/>
          <w:lang w:eastAsia="fr-FR"/>
        </w:rPr>
        <w:t>Le fonctionnement de l’UCS repose sur la démocratie, exprimée par le vote de ses adhérents à défaut de consensus</w:t>
      </w:r>
      <w:r>
        <w:rPr>
          <w:rFonts w:ascii="Bookman Old Style" w:eastAsia="Times New Roman" w:hAnsi="Bookman Old Style" w:cs="Times New Roman"/>
          <w:color w:val="222222"/>
          <w:sz w:val="24"/>
          <w:szCs w:val="24"/>
          <w:lang w:eastAsia="fr-FR"/>
        </w:rPr>
        <w:t>.</w:t>
      </w:r>
    </w:p>
    <w:p w:rsidR="00DB501D" w:rsidRPr="007624D7" w:rsidRDefault="00426DC5" w:rsidP="007624D7">
      <w:pPr>
        <w:spacing w:after="0"/>
        <w:rPr>
          <w:rFonts w:ascii="Bookman Old Style" w:eastAsia="Times New Roman" w:hAnsi="Bookman Old Style" w:cs="Times New Roman"/>
          <w:color w:val="222222"/>
          <w:sz w:val="24"/>
          <w:szCs w:val="24"/>
          <w:lang w:eastAsia="fr-FR"/>
        </w:rPr>
      </w:pPr>
      <w:r w:rsidRPr="00094E75">
        <w:rPr>
          <w:rFonts w:ascii="Bookman Old Style" w:eastAsia="Times New Roman" w:hAnsi="Bookman Old Style" w:cs="Times New Roman"/>
          <w:color w:val="222222"/>
          <w:sz w:val="24"/>
          <w:szCs w:val="24"/>
          <w:lang w:eastAsia="fr-FR"/>
        </w:rPr>
        <w:t>Le vote par procuration est limité à un</w:t>
      </w:r>
      <w:r>
        <w:rPr>
          <w:rFonts w:ascii="Bookman Old Style" w:eastAsia="Times New Roman" w:hAnsi="Bookman Old Style" w:cs="Times New Roman"/>
          <w:color w:val="222222"/>
          <w:sz w:val="24"/>
          <w:szCs w:val="24"/>
          <w:lang w:eastAsia="fr-FR"/>
        </w:rPr>
        <w:t>e</w:t>
      </w:r>
      <w:r w:rsidRPr="00094E75">
        <w:rPr>
          <w:rFonts w:ascii="Bookman Old Style" w:eastAsia="Times New Roman" w:hAnsi="Bookman Old Style" w:cs="Times New Roman"/>
          <w:color w:val="222222"/>
          <w:sz w:val="24"/>
          <w:szCs w:val="24"/>
          <w:lang w:eastAsia="fr-FR"/>
        </w:rPr>
        <w:t xml:space="preserve"> </w:t>
      </w:r>
      <w:r>
        <w:rPr>
          <w:rFonts w:ascii="Bookman Old Style" w:eastAsia="Times New Roman" w:hAnsi="Bookman Old Style" w:cs="Times New Roman"/>
          <w:color w:val="222222"/>
          <w:sz w:val="24"/>
          <w:szCs w:val="24"/>
          <w:lang w:eastAsia="fr-FR"/>
        </w:rPr>
        <w:t>voix</w:t>
      </w:r>
      <w:r w:rsidRPr="00094E75">
        <w:rPr>
          <w:rFonts w:ascii="Bookman Old Style" w:eastAsia="Times New Roman" w:hAnsi="Bookman Old Style" w:cs="Times New Roman"/>
          <w:color w:val="222222"/>
          <w:sz w:val="24"/>
          <w:szCs w:val="24"/>
          <w:lang w:eastAsia="fr-FR"/>
        </w:rPr>
        <w:t xml:space="preserve"> par adhérent.</w:t>
      </w:r>
      <w:r>
        <w:rPr>
          <w:rFonts w:ascii="Bookman Old Style" w:eastAsia="Times New Roman" w:hAnsi="Bookman Old Style" w:cs="Times New Roman"/>
          <w:color w:val="222222"/>
          <w:sz w:val="24"/>
          <w:szCs w:val="24"/>
          <w:lang w:eastAsia="fr-FR"/>
        </w:rPr>
        <w:t xml:space="preserve"> </w:t>
      </w:r>
      <w:r w:rsidRPr="00094E75">
        <w:rPr>
          <w:rFonts w:ascii="Bookman Old Style" w:eastAsia="Times New Roman" w:hAnsi="Bookman Old Style" w:cs="Times New Roman"/>
          <w:color w:val="222222"/>
          <w:sz w:val="24"/>
          <w:szCs w:val="24"/>
          <w:lang w:eastAsia="fr-FR"/>
        </w:rPr>
        <w:t xml:space="preserve">La durée des mandats internes à l’UCS est fixée à trois ans. </w:t>
      </w:r>
    </w:p>
    <w:p w:rsidR="00956E29" w:rsidRPr="007624D7" w:rsidRDefault="00956E29" w:rsidP="00426DC5">
      <w:pPr>
        <w:spacing w:after="0"/>
        <w:jc w:val="both"/>
        <w:rPr>
          <w:rFonts w:ascii="Bookman Old Style" w:eastAsia="Times New Roman" w:hAnsi="Bookman Old Style" w:cs="Times New Roman"/>
          <w:sz w:val="24"/>
          <w:szCs w:val="24"/>
          <w:lang w:eastAsia="fr-FR"/>
        </w:rPr>
      </w:pPr>
      <w:r w:rsidRPr="00956E29">
        <w:rPr>
          <w:rFonts w:ascii="Bookman Old Style" w:eastAsia="Times New Roman" w:hAnsi="Bookman Old Style" w:cs="Times New Roman"/>
          <w:sz w:val="24"/>
          <w:szCs w:val="24"/>
          <w:lang w:eastAsia="fr-FR"/>
        </w:rPr>
        <w:t>La démocratie s’applique à la designation des personnes investies de responsabilités dans les instances de l’Union Centriste du Sénégal (UCS). Elle s’applique également à l’investiture des candidats de l’Union aux différentes élections.</w:t>
      </w:r>
    </w:p>
    <w:p w:rsidR="00426DC5" w:rsidRPr="007624D7" w:rsidRDefault="00426DC5" w:rsidP="007624D7">
      <w:pPr>
        <w:spacing w:after="0"/>
        <w:jc w:val="both"/>
        <w:rPr>
          <w:rFonts w:ascii="Bookman Old Style" w:eastAsia="Times New Roman" w:hAnsi="Bookman Old Style" w:cs="Times New Roman"/>
          <w:b/>
          <w:i/>
          <w:color w:val="365F91" w:themeColor="accent1" w:themeShade="BF"/>
          <w:sz w:val="32"/>
          <w:szCs w:val="32"/>
          <w:lang w:eastAsia="fr-FR"/>
        </w:rPr>
      </w:pPr>
      <w:r w:rsidRPr="004E6D2E">
        <w:rPr>
          <w:rFonts w:ascii="Bookman Old Style" w:eastAsia="Times New Roman" w:hAnsi="Bookman Old Style" w:cs="Times New Roman"/>
          <w:b/>
          <w:i/>
          <w:color w:val="365F91" w:themeColor="accent1" w:themeShade="BF"/>
          <w:sz w:val="32"/>
          <w:szCs w:val="32"/>
          <w:lang w:eastAsia="fr-FR"/>
        </w:rPr>
        <w:t>Titre II – L’Organisation générale de l’Union</w:t>
      </w:r>
    </w:p>
    <w:p w:rsidR="00426DC5" w:rsidRDefault="00426DC5" w:rsidP="00426DC5">
      <w:pPr>
        <w:spacing w:after="0"/>
        <w:rPr>
          <w:rFonts w:ascii="Bookman Old Style" w:eastAsia="Times New Roman" w:hAnsi="Bookman Old Style" w:cs="Times New Roman"/>
          <w:color w:val="222222"/>
          <w:sz w:val="24"/>
          <w:szCs w:val="24"/>
          <w:lang w:eastAsia="fr-FR"/>
        </w:rPr>
      </w:pPr>
      <w:r w:rsidRPr="00094E75">
        <w:rPr>
          <w:rFonts w:ascii="Bookman Old Style" w:eastAsia="Times New Roman" w:hAnsi="Bookman Old Style" w:cs="Times New Roman"/>
          <w:b/>
          <w:color w:val="222222"/>
          <w:sz w:val="24"/>
          <w:szCs w:val="24"/>
          <w:lang w:eastAsia="fr-FR"/>
        </w:rPr>
        <w:t>• Article 5</w:t>
      </w:r>
      <w:r w:rsidRPr="00094E75">
        <w:rPr>
          <w:rFonts w:ascii="Bookman Old Style" w:eastAsia="Times New Roman" w:hAnsi="Bookman Old Style" w:cs="Times New Roman"/>
          <w:b/>
          <w:color w:val="222222"/>
          <w:sz w:val="24"/>
          <w:szCs w:val="24"/>
          <w:lang w:eastAsia="fr-FR"/>
        </w:rPr>
        <w:br/>
      </w:r>
      <w:r w:rsidRPr="00094E75">
        <w:rPr>
          <w:rFonts w:ascii="Bookman Old Style" w:eastAsia="Times New Roman" w:hAnsi="Bookman Old Style" w:cs="Times New Roman"/>
          <w:color w:val="222222"/>
          <w:sz w:val="24"/>
          <w:szCs w:val="24"/>
          <w:lang w:eastAsia="fr-FR"/>
        </w:rPr>
        <w:t>Les instances et les organes de direction de l’Un</w:t>
      </w:r>
      <w:r w:rsidR="007624D7">
        <w:rPr>
          <w:rFonts w:ascii="Bookman Old Style" w:eastAsia="Times New Roman" w:hAnsi="Bookman Old Style" w:cs="Times New Roman"/>
          <w:color w:val="222222"/>
          <w:sz w:val="24"/>
          <w:szCs w:val="24"/>
          <w:lang w:eastAsia="fr-FR"/>
        </w:rPr>
        <w:t>ion Centriste du Sénégal sont :</w:t>
      </w:r>
      <w:r w:rsidRPr="00094E75">
        <w:rPr>
          <w:rFonts w:ascii="Bookman Old Style" w:eastAsia="Times New Roman" w:hAnsi="Bookman Old Style" w:cs="Times New Roman"/>
          <w:color w:val="222222"/>
          <w:sz w:val="24"/>
          <w:szCs w:val="24"/>
          <w:lang w:eastAsia="fr-FR"/>
        </w:rPr>
        <w:br/>
        <w:t>– le Congrès ;</w:t>
      </w:r>
      <w:r w:rsidRPr="00094E75">
        <w:rPr>
          <w:rFonts w:ascii="Bookman Old Style" w:eastAsia="Times New Roman" w:hAnsi="Bookman Old Style" w:cs="Times New Roman"/>
          <w:color w:val="222222"/>
          <w:sz w:val="24"/>
          <w:szCs w:val="24"/>
          <w:lang w:eastAsia="fr-FR"/>
        </w:rPr>
        <w:br/>
        <w:t>– le Conseil national ;</w:t>
      </w:r>
      <w:r w:rsidRPr="00094E75">
        <w:rPr>
          <w:rFonts w:ascii="Bookman Old Style" w:eastAsia="Times New Roman" w:hAnsi="Bookman Old Style" w:cs="Times New Roman"/>
          <w:color w:val="222222"/>
          <w:sz w:val="24"/>
          <w:szCs w:val="24"/>
          <w:lang w:eastAsia="fr-FR"/>
        </w:rPr>
        <w:br/>
        <w:t>– le Comité Exécutif national ;</w:t>
      </w:r>
      <w:r w:rsidRPr="00094E75">
        <w:rPr>
          <w:rFonts w:ascii="Bookman Old Style" w:eastAsia="Times New Roman" w:hAnsi="Bookman Old Style" w:cs="Times New Roman"/>
          <w:color w:val="222222"/>
          <w:sz w:val="24"/>
          <w:szCs w:val="24"/>
          <w:lang w:eastAsia="fr-FR"/>
        </w:rPr>
        <w:br/>
        <w:t>– le Président ;</w:t>
      </w:r>
    </w:p>
    <w:p w:rsidR="00426DC5" w:rsidRPr="00094E75" w:rsidRDefault="00426DC5" w:rsidP="00C47E4E">
      <w:pPr>
        <w:pStyle w:val="Paragraphedeliste"/>
        <w:numPr>
          <w:ilvl w:val="0"/>
          <w:numId w:val="8"/>
        </w:numPr>
        <w:spacing w:after="160"/>
        <w:ind w:left="142" w:hanging="142"/>
        <w:jc w:val="both"/>
        <w:rPr>
          <w:rFonts w:ascii="Bookman Old Style" w:eastAsia="Times New Roman" w:hAnsi="Bookman Old Style" w:cs="Times New Roman"/>
          <w:color w:val="222222"/>
          <w:sz w:val="24"/>
          <w:szCs w:val="24"/>
          <w:lang w:eastAsia="fr-FR"/>
        </w:rPr>
      </w:pPr>
      <w:r w:rsidRPr="00094E75">
        <w:rPr>
          <w:rFonts w:ascii="Bookman Old Style" w:eastAsia="Times New Roman" w:hAnsi="Bookman Old Style" w:cs="Times New Roman"/>
          <w:color w:val="222222"/>
          <w:sz w:val="24"/>
          <w:szCs w:val="24"/>
          <w:lang w:eastAsia="fr-FR"/>
        </w:rPr>
        <w:t>Les organes internes</w:t>
      </w:r>
    </w:p>
    <w:p w:rsidR="00426DC5" w:rsidRPr="004B618B" w:rsidRDefault="00426DC5" w:rsidP="00426DC5">
      <w:pPr>
        <w:pStyle w:val="Paragraphedeliste"/>
        <w:numPr>
          <w:ilvl w:val="0"/>
          <w:numId w:val="10"/>
        </w:numPr>
        <w:spacing w:after="160"/>
        <w:ind w:left="1418" w:hanging="425"/>
        <w:jc w:val="both"/>
        <w:rPr>
          <w:rFonts w:ascii="Bookman Old Style" w:eastAsia="Times New Roman" w:hAnsi="Bookman Old Style" w:cs="Times New Roman"/>
          <w:color w:val="222222"/>
          <w:sz w:val="24"/>
          <w:szCs w:val="24"/>
          <w:lang w:eastAsia="fr-FR"/>
        </w:rPr>
      </w:pPr>
      <w:r w:rsidRPr="004B618B">
        <w:rPr>
          <w:rFonts w:ascii="Bookman Old Style" w:eastAsia="Times New Roman" w:hAnsi="Bookman Old Style" w:cs="Times New Roman"/>
          <w:color w:val="222222"/>
          <w:sz w:val="24"/>
          <w:szCs w:val="24"/>
          <w:lang w:eastAsia="fr-FR"/>
        </w:rPr>
        <w:t>Direction des structures du parti (DS)</w:t>
      </w:r>
    </w:p>
    <w:p w:rsidR="00426DC5" w:rsidRPr="004B618B" w:rsidRDefault="00426DC5" w:rsidP="00426DC5">
      <w:pPr>
        <w:pStyle w:val="Paragraphedeliste"/>
        <w:numPr>
          <w:ilvl w:val="0"/>
          <w:numId w:val="10"/>
        </w:numPr>
        <w:spacing w:after="160"/>
        <w:ind w:left="1418" w:hanging="425"/>
        <w:jc w:val="both"/>
        <w:rPr>
          <w:rFonts w:ascii="Bookman Old Style" w:eastAsia="Times New Roman" w:hAnsi="Bookman Old Style" w:cs="Times New Roman"/>
          <w:color w:val="222222"/>
          <w:sz w:val="24"/>
          <w:szCs w:val="24"/>
          <w:lang w:eastAsia="fr-FR"/>
        </w:rPr>
      </w:pPr>
      <w:r w:rsidRPr="004B618B">
        <w:rPr>
          <w:rFonts w:ascii="Bookman Old Style" w:eastAsia="Times New Roman" w:hAnsi="Bookman Old Style" w:cs="Times New Roman"/>
          <w:color w:val="222222"/>
          <w:sz w:val="24"/>
          <w:szCs w:val="24"/>
          <w:lang w:eastAsia="fr-FR"/>
        </w:rPr>
        <w:t>Union des cadres centristes (U2C)</w:t>
      </w:r>
    </w:p>
    <w:p w:rsidR="00426DC5" w:rsidRPr="004B618B" w:rsidRDefault="00426DC5" w:rsidP="00426DC5">
      <w:pPr>
        <w:pStyle w:val="Paragraphedeliste"/>
        <w:numPr>
          <w:ilvl w:val="0"/>
          <w:numId w:val="10"/>
        </w:numPr>
        <w:spacing w:after="160"/>
        <w:ind w:left="1418" w:hanging="425"/>
        <w:jc w:val="both"/>
        <w:rPr>
          <w:rFonts w:ascii="Bookman Old Style" w:eastAsia="Times New Roman" w:hAnsi="Bookman Old Style" w:cs="Times New Roman"/>
          <w:color w:val="222222"/>
          <w:sz w:val="24"/>
          <w:szCs w:val="24"/>
          <w:lang w:eastAsia="fr-FR"/>
        </w:rPr>
      </w:pPr>
      <w:r w:rsidRPr="004B618B">
        <w:rPr>
          <w:rFonts w:ascii="Bookman Old Style" w:eastAsia="Times New Roman" w:hAnsi="Bookman Old Style" w:cs="Times New Roman"/>
          <w:color w:val="222222"/>
          <w:sz w:val="24"/>
          <w:szCs w:val="24"/>
          <w:lang w:eastAsia="fr-FR"/>
        </w:rPr>
        <w:t>Union des femmes centristes (UFC)</w:t>
      </w:r>
    </w:p>
    <w:p w:rsidR="00426DC5" w:rsidRPr="004B618B" w:rsidRDefault="00426DC5" w:rsidP="00426DC5">
      <w:pPr>
        <w:pStyle w:val="Paragraphedeliste"/>
        <w:numPr>
          <w:ilvl w:val="0"/>
          <w:numId w:val="10"/>
        </w:numPr>
        <w:spacing w:after="160" w:line="259" w:lineRule="auto"/>
        <w:ind w:left="1418" w:hanging="425"/>
        <w:jc w:val="both"/>
        <w:rPr>
          <w:rFonts w:ascii="Bookman Old Style" w:eastAsia="Times New Roman" w:hAnsi="Bookman Old Style" w:cs="Times New Roman"/>
          <w:color w:val="222222"/>
          <w:sz w:val="24"/>
          <w:szCs w:val="24"/>
          <w:lang w:eastAsia="fr-FR"/>
        </w:rPr>
      </w:pPr>
      <w:r w:rsidRPr="004B618B">
        <w:rPr>
          <w:rFonts w:ascii="Bookman Old Style" w:eastAsia="Times New Roman" w:hAnsi="Bookman Old Style" w:cs="Times New Roman"/>
          <w:color w:val="222222"/>
          <w:sz w:val="24"/>
          <w:szCs w:val="24"/>
          <w:lang w:eastAsia="fr-FR"/>
        </w:rPr>
        <w:t>Union des enseignants centristes (UEC);</w:t>
      </w:r>
    </w:p>
    <w:p w:rsidR="00426DC5" w:rsidRPr="004B618B" w:rsidRDefault="00426DC5" w:rsidP="00426DC5">
      <w:pPr>
        <w:pStyle w:val="Paragraphedeliste"/>
        <w:numPr>
          <w:ilvl w:val="0"/>
          <w:numId w:val="10"/>
        </w:numPr>
        <w:spacing w:after="160"/>
        <w:ind w:left="1418" w:hanging="425"/>
        <w:jc w:val="both"/>
        <w:rPr>
          <w:rFonts w:ascii="Bookman Old Style" w:eastAsia="Times New Roman" w:hAnsi="Bookman Old Style" w:cs="Times New Roman"/>
          <w:color w:val="222222"/>
          <w:sz w:val="24"/>
          <w:szCs w:val="24"/>
          <w:lang w:eastAsia="fr-FR"/>
        </w:rPr>
      </w:pPr>
      <w:r w:rsidRPr="004B618B">
        <w:rPr>
          <w:rFonts w:ascii="Bookman Old Style" w:eastAsia="Times New Roman" w:hAnsi="Bookman Old Style" w:cs="Times New Roman"/>
          <w:color w:val="222222"/>
          <w:sz w:val="24"/>
          <w:szCs w:val="24"/>
          <w:lang w:eastAsia="fr-FR"/>
        </w:rPr>
        <w:t>Union des jeunes centristes (UJC)</w:t>
      </w:r>
    </w:p>
    <w:p w:rsidR="00426DC5" w:rsidRPr="004B618B" w:rsidRDefault="00426DC5" w:rsidP="00426DC5">
      <w:pPr>
        <w:pStyle w:val="Paragraphedeliste"/>
        <w:numPr>
          <w:ilvl w:val="0"/>
          <w:numId w:val="10"/>
        </w:numPr>
        <w:spacing w:after="160"/>
        <w:ind w:left="1418" w:hanging="425"/>
        <w:jc w:val="both"/>
        <w:rPr>
          <w:rFonts w:ascii="Bookman Old Style" w:eastAsia="Times New Roman" w:hAnsi="Bookman Old Style" w:cs="Times New Roman"/>
          <w:color w:val="222222"/>
          <w:sz w:val="24"/>
          <w:szCs w:val="24"/>
          <w:lang w:eastAsia="fr-FR"/>
        </w:rPr>
      </w:pPr>
      <w:r w:rsidRPr="004B618B">
        <w:rPr>
          <w:rFonts w:ascii="Bookman Old Style" w:eastAsia="Times New Roman" w:hAnsi="Bookman Old Style" w:cs="Times New Roman"/>
          <w:color w:val="222222"/>
          <w:sz w:val="24"/>
          <w:szCs w:val="24"/>
          <w:lang w:eastAsia="fr-FR"/>
        </w:rPr>
        <w:lastRenderedPageBreak/>
        <w:t>Union des élèves et étudiants centristes (UEEC)</w:t>
      </w:r>
    </w:p>
    <w:p w:rsidR="00426DC5" w:rsidRPr="004B618B" w:rsidRDefault="00426DC5" w:rsidP="00426DC5">
      <w:pPr>
        <w:pStyle w:val="Paragraphedeliste"/>
        <w:numPr>
          <w:ilvl w:val="0"/>
          <w:numId w:val="10"/>
        </w:numPr>
        <w:spacing w:after="160"/>
        <w:ind w:left="1418" w:hanging="425"/>
        <w:jc w:val="both"/>
        <w:rPr>
          <w:rFonts w:ascii="Bookman Old Style" w:eastAsia="Times New Roman" w:hAnsi="Bookman Old Style" w:cs="Times New Roman"/>
          <w:color w:val="222222"/>
          <w:sz w:val="24"/>
          <w:szCs w:val="24"/>
          <w:lang w:eastAsia="fr-FR"/>
        </w:rPr>
      </w:pPr>
      <w:r w:rsidRPr="004B618B">
        <w:rPr>
          <w:rFonts w:ascii="Bookman Old Style" w:eastAsia="Times New Roman" w:hAnsi="Bookman Old Style" w:cs="Times New Roman"/>
          <w:color w:val="222222"/>
          <w:sz w:val="24"/>
          <w:szCs w:val="24"/>
          <w:lang w:eastAsia="fr-FR"/>
        </w:rPr>
        <w:t>Union des arabisants centristes (UAC);</w:t>
      </w:r>
    </w:p>
    <w:p w:rsidR="00426DC5" w:rsidRPr="004B618B" w:rsidRDefault="00426DC5" w:rsidP="00426DC5">
      <w:pPr>
        <w:pStyle w:val="Paragraphedeliste"/>
        <w:numPr>
          <w:ilvl w:val="0"/>
          <w:numId w:val="10"/>
        </w:numPr>
        <w:spacing w:after="160" w:line="259" w:lineRule="auto"/>
        <w:ind w:left="1418" w:hanging="425"/>
        <w:jc w:val="both"/>
        <w:rPr>
          <w:rFonts w:ascii="Bookman Old Style" w:eastAsia="Times New Roman" w:hAnsi="Bookman Old Style" w:cs="Times New Roman"/>
          <w:color w:val="222222"/>
          <w:sz w:val="24"/>
          <w:szCs w:val="24"/>
          <w:lang w:eastAsia="fr-FR"/>
        </w:rPr>
      </w:pPr>
      <w:r w:rsidRPr="004B618B">
        <w:rPr>
          <w:rFonts w:ascii="Bookman Old Style" w:eastAsia="Times New Roman" w:hAnsi="Bookman Old Style" w:cs="Times New Roman"/>
          <w:color w:val="222222"/>
          <w:sz w:val="24"/>
          <w:szCs w:val="24"/>
          <w:lang w:eastAsia="fr-FR"/>
        </w:rPr>
        <w:t>Union des éleveurs centristes (UELC)</w:t>
      </w:r>
    </w:p>
    <w:p w:rsidR="00426DC5" w:rsidRPr="004B618B" w:rsidRDefault="00F56458" w:rsidP="00426DC5">
      <w:pPr>
        <w:pStyle w:val="Paragraphedeliste"/>
        <w:numPr>
          <w:ilvl w:val="0"/>
          <w:numId w:val="10"/>
        </w:numPr>
        <w:spacing w:after="160"/>
        <w:ind w:left="1418" w:hanging="425"/>
        <w:jc w:val="both"/>
        <w:rPr>
          <w:rFonts w:ascii="Bookman Old Style" w:eastAsia="Times New Roman" w:hAnsi="Bookman Old Style" w:cs="Times New Roman"/>
          <w:color w:val="222222"/>
          <w:sz w:val="24"/>
          <w:szCs w:val="24"/>
          <w:lang w:eastAsia="fr-FR"/>
        </w:rPr>
      </w:pPr>
      <w:r>
        <w:rPr>
          <w:rFonts w:ascii="Bookman Old Style" w:eastAsia="Times New Roman" w:hAnsi="Bookman Old Style" w:cs="Times New Roman"/>
          <w:color w:val="222222"/>
          <w:sz w:val="24"/>
          <w:szCs w:val="24"/>
          <w:lang w:eastAsia="fr-FR"/>
        </w:rPr>
        <w:t>C</w:t>
      </w:r>
      <w:r w:rsidR="00426DC5">
        <w:rPr>
          <w:rFonts w:ascii="Bookman Old Style" w:eastAsia="Times New Roman" w:hAnsi="Bookman Old Style" w:cs="Times New Roman"/>
          <w:color w:val="222222"/>
          <w:sz w:val="24"/>
          <w:szCs w:val="24"/>
          <w:lang w:eastAsia="fr-FR"/>
        </w:rPr>
        <w:t>ommission</w:t>
      </w:r>
      <w:r w:rsidR="00426DC5" w:rsidRPr="004B618B">
        <w:rPr>
          <w:rFonts w:ascii="Bookman Old Style" w:eastAsia="Times New Roman" w:hAnsi="Bookman Old Style" w:cs="Times New Roman"/>
          <w:color w:val="222222"/>
          <w:sz w:val="24"/>
          <w:szCs w:val="24"/>
          <w:lang w:eastAsia="fr-FR"/>
        </w:rPr>
        <w:t xml:space="preserve"> des sages centristes (USC)</w:t>
      </w:r>
    </w:p>
    <w:p w:rsidR="00426DC5" w:rsidRPr="007624D7" w:rsidRDefault="00426DC5" w:rsidP="007624D7">
      <w:pPr>
        <w:pStyle w:val="Paragraphedeliste"/>
        <w:numPr>
          <w:ilvl w:val="0"/>
          <w:numId w:val="10"/>
        </w:numPr>
        <w:spacing w:after="160"/>
        <w:ind w:left="1418" w:hanging="425"/>
        <w:jc w:val="both"/>
        <w:rPr>
          <w:rFonts w:ascii="Bookman Old Style" w:eastAsia="Times New Roman" w:hAnsi="Bookman Old Style" w:cs="Times New Roman"/>
          <w:color w:val="222222"/>
          <w:sz w:val="24"/>
          <w:szCs w:val="24"/>
          <w:lang w:eastAsia="fr-FR"/>
        </w:rPr>
      </w:pPr>
      <w:r w:rsidRPr="004B618B">
        <w:rPr>
          <w:rFonts w:ascii="Bookman Old Style" w:eastAsia="Times New Roman" w:hAnsi="Bookman Old Style" w:cs="Times New Roman"/>
          <w:color w:val="222222"/>
          <w:sz w:val="24"/>
          <w:szCs w:val="24"/>
          <w:lang w:eastAsia="fr-FR"/>
        </w:rPr>
        <w:t>Conseil Consultatif</w:t>
      </w:r>
    </w:p>
    <w:p w:rsidR="00426DC5" w:rsidRPr="00094E75" w:rsidRDefault="00426DC5" w:rsidP="00C47E4E">
      <w:pPr>
        <w:pStyle w:val="Paragraphedeliste"/>
        <w:numPr>
          <w:ilvl w:val="0"/>
          <w:numId w:val="8"/>
        </w:numPr>
        <w:spacing w:after="160"/>
        <w:ind w:left="142" w:hanging="142"/>
        <w:jc w:val="both"/>
        <w:rPr>
          <w:rFonts w:ascii="Bookman Old Style" w:eastAsia="Times New Roman" w:hAnsi="Bookman Old Style" w:cs="Times New Roman"/>
          <w:color w:val="222222"/>
          <w:sz w:val="24"/>
          <w:szCs w:val="24"/>
          <w:lang w:eastAsia="fr-FR"/>
        </w:rPr>
      </w:pPr>
      <w:r w:rsidRPr="00094E75">
        <w:rPr>
          <w:rFonts w:ascii="Bookman Old Style" w:eastAsia="Times New Roman" w:hAnsi="Bookman Old Style" w:cs="Times New Roman"/>
          <w:color w:val="222222"/>
          <w:sz w:val="24"/>
          <w:szCs w:val="24"/>
          <w:lang w:eastAsia="fr-FR"/>
        </w:rPr>
        <w:t>Les comités territoriaux (Art 8):</w:t>
      </w:r>
    </w:p>
    <w:p w:rsidR="00426DC5" w:rsidRPr="00094E75" w:rsidRDefault="00426DC5" w:rsidP="00426DC5">
      <w:pPr>
        <w:pStyle w:val="Paragraphedeliste"/>
        <w:numPr>
          <w:ilvl w:val="0"/>
          <w:numId w:val="9"/>
        </w:numPr>
        <w:spacing w:after="160"/>
        <w:ind w:left="1418" w:hanging="425"/>
        <w:jc w:val="both"/>
        <w:rPr>
          <w:rFonts w:ascii="Bookman Old Style" w:eastAsia="Times New Roman" w:hAnsi="Bookman Old Style" w:cs="Times New Roman"/>
          <w:color w:val="222222"/>
          <w:sz w:val="24"/>
          <w:szCs w:val="24"/>
          <w:lang w:eastAsia="fr-FR"/>
        </w:rPr>
      </w:pPr>
      <w:r w:rsidRPr="00094E75">
        <w:rPr>
          <w:rFonts w:ascii="Bookman Old Style" w:eastAsia="Times New Roman" w:hAnsi="Bookman Old Style" w:cs="Times New Roman"/>
          <w:color w:val="222222"/>
          <w:sz w:val="24"/>
          <w:szCs w:val="24"/>
          <w:lang w:eastAsia="fr-FR"/>
        </w:rPr>
        <w:t>Union Départementale Centriste (UDC),</w:t>
      </w:r>
    </w:p>
    <w:p w:rsidR="00426DC5" w:rsidRPr="00094E75" w:rsidRDefault="00426DC5" w:rsidP="00426DC5">
      <w:pPr>
        <w:pStyle w:val="Paragraphedeliste"/>
        <w:numPr>
          <w:ilvl w:val="0"/>
          <w:numId w:val="9"/>
        </w:numPr>
        <w:spacing w:after="160"/>
        <w:ind w:left="1418" w:hanging="425"/>
        <w:jc w:val="both"/>
        <w:rPr>
          <w:rFonts w:ascii="Bookman Old Style" w:eastAsia="Times New Roman" w:hAnsi="Bookman Old Style" w:cs="Times New Roman"/>
          <w:color w:val="222222"/>
          <w:sz w:val="24"/>
          <w:szCs w:val="24"/>
          <w:lang w:eastAsia="fr-FR"/>
        </w:rPr>
      </w:pPr>
      <w:r w:rsidRPr="00094E75">
        <w:rPr>
          <w:rFonts w:ascii="Bookman Old Style" w:eastAsia="Times New Roman" w:hAnsi="Bookman Old Style" w:cs="Times New Roman"/>
          <w:color w:val="222222"/>
          <w:sz w:val="24"/>
          <w:szCs w:val="24"/>
          <w:lang w:eastAsia="fr-FR"/>
        </w:rPr>
        <w:t xml:space="preserve">Union Centriste Communale (UCC), </w:t>
      </w:r>
    </w:p>
    <w:p w:rsidR="00DB501D" w:rsidRPr="007624D7" w:rsidRDefault="00426DC5" w:rsidP="004E6D2E">
      <w:pPr>
        <w:pStyle w:val="Paragraphedeliste"/>
        <w:numPr>
          <w:ilvl w:val="0"/>
          <w:numId w:val="9"/>
        </w:numPr>
        <w:spacing w:after="160"/>
        <w:ind w:left="1418" w:hanging="425"/>
        <w:jc w:val="both"/>
        <w:rPr>
          <w:rFonts w:ascii="Bookman Old Style" w:eastAsia="Times New Roman" w:hAnsi="Bookman Old Style" w:cs="Times New Roman"/>
          <w:color w:val="222222"/>
          <w:sz w:val="24"/>
          <w:szCs w:val="24"/>
          <w:lang w:eastAsia="fr-FR"/>
        </w:rPr>
      </w:pPr>
      <w:r w:rsidRPr="00094E75">
        <w:rPr>
          <w:rFonts w:ascii="Bookman Old Style" w:eastAsia="Times New Roman" w:hAnsi="Bookman Old Style" w:cs="Times New Roman"/>
          <w:color w:val="222222"/>
          <w:sz w:val="24"/>
          <w:szCs w:val="24"/>
          <w:lang w:eastAsia="fr-FR"/>
        </w:rPr>
        <w:t>Unité Centriste de Base (UCB)</w:t>
      </w:r>
    </w:p>
    <w:p w:rsidR="00426DC5" w:rsidRPr="00844F11" w:rsidRDefault="00426DC5" w:rsidP="00426DC5">
      <w:pPr>
        <w:spacing w:after="0"/>
        <w:jc w:val="both"/>
        <w:rPr>
          <w:rFonts w:ascii="Bookman Old Style" w:eastAsia="Times New Roman" w:hAnsi="Bookman Old Style" w:cs="Times New Roman"/>
          <w:b/>
          <w:i/>
          <w:color w:val="222222"/>
          <w:sz w:val="32"/>
          <w:szCs w:val="32"/>
          <w:lang w:eastAsia="fr-FR"/>
        </w:rPr>
      </w:pPr>
      <w:r w:rsidRPr="004E6D2E">
        <w:rPr>
          <w:rFonts w:ascii="Bookman Old Style" w:eastAsia="Times New Roman" w:hAnsi="Bookman Old Style" w:cs="Times New Roman"/>
          <w:b/>
          <w:i/>
          <w:color w:val="365F91" w:themeColor="accent1" w:themeShade="BF"/>
          <w:sz w:val="32"/>
          <w:szCs w:val="32"/>
          <w:lang w:eastAsia="fr-FR"/>
        </w:rPr>
        <w:t>Titre III – L’Organisation territoriale de l’Union</w:t>
      </w:r>
    </w:p>
    <w:p w:rsidR="00426DC5" w:rsidRPr="00094E75" w:rsidRDefault="00426DC5" w:rsidP="00426DC5">
      <w:pPr>
        <w:rPr>
          <w:rFonts w:ascii="Bookman Old Style" w:eastAsia="Times New Roman" w:hAnsi="Bookman Old Style" w:cs="Times New Roman"/>
          <w:color w:val="222222"/>
          <w:sz w:val="24"/>
          <w:szCs w:val="24"/>
          <w:lang w:eastAsia="fr-FR"/>
        </w:rPr>
      </w:pPr>
      <w:r w:rsidRPr="00094E75">
        <w:rPr>
          <w:rFonts w:ascii="Bookman Old Style" w:eastAsia="Times New Roman" w:hAnsi="Bookman Old Style" w:cs="Times New Roman"/>
          <w:color w:val="222222"/>
          <w:sz w:val="24"/>
          <w:szCs w:val="24"/>
          <w:lang w:eastAsia="fr-FR"/>
        </w:rPr>
        <w:br/>
      </w:r>
      <w:r w:rsidRPr="00094E75">
        <w:rPr>
          <w:rFonts w:ascii="Bookman Old Style" w:eastAsia="Times New Roman" w:hAnsi="Bookman Old Style" w:cs="Times New Roman"/>
          <w:b/>
          <w:color w:val="222222"/>
          <w:sz w:val="24"/>
          <w:szCs w:val="24"/>
          <w:lang w:eastAsia="fr-FR"/>
        </w:rPr>
        <w:t>• Article 6</w:t>
      </w:r>
      <w:r w:rsidRPr="00094E75">
        <w:rPr>
          <w:rFonts w:ascii="Bookman Old Style" w:eastAsia="Times New Roman" w:hAnsi="Bookman Old Style" w:cs="Times New Roman"/>
          <w:b/>
          <w:color w:val="222222"/>
          <w:sz w:val="24"/>
          <w:szCs w:val="24"/>
          <w:lang w:eastAsia="fr-FR"/>
        </w:rPr>
        <w:br/>
      </w:r>
      <w:r w:rsidRPr="00094E75">
        <w:rPr>
          <w:rFonts w:ascii="Bookman Old Style" w:eastAsia="Times New Roman" w:hAnsi="Bookman Old Style" w:cs="Times New Roman"/>
          <w:color w:val="222222"/>
          <w:sz w:val="24"/>
          <w:szCs w:val="24"/>
          <w:lang w:eastAsia="fr-FR"/>
        </w:rPr>
        <w:t>L’unité territoriale de base de l’Union est la Commune.</w:t>
      </w:r>
    </w:p>
    <w:p w:rsidR="00426DC5" w:rsidRPr="00094E75" w:rsidRDefault="00426DC5" w:rsidP="00426DC5">
      <w:pPr>
        <w:spacing w:after="0"/>
        <w:rPr>
          <w:rFonts w:ascii="Bookman Old Style" w:eastAsia="Times New Roman" w:hAnsi="Bookman Old Style" w:cs="Times New Roman"/>
          <w:color w:val="222222"/>
          <w:sz w:val="24"/>
          <w:szCs w:val="24"/>
          <w:lang w:eastAsia="fr-FR"/>
        </w:rPr>
      </w:pPr>
      <w:r w:rsidRPr="00094E75">
        <w:rPr>
          <w:rFonts w:ascii="Bookman Old Style" w:eastAsia="Times New Roman" w:hAnsi="Bookman Old Style" w:cs="Times New Roman"/>
          <w:color w:val="222222"/>
          <w:sz w:val="24"/>
          <w:szCs w:val="24"/>
          <w:lang w:eastAsia="fr-FR"/>
        </w:rPr>
        <w:t>D’autres sections de l’Union peuvent également se constituer au niveau national sur une base spécialisée, socio</w:t>
      </w:r>
      <w:r w:rsidR="00BD57C5">
        <w:rPr>
          <w:rFonts w:ascii="Bookman Old Style" w:eastAsia="Times New Roman" w:hAnsi="Bookman Old Style" w:cs="Times New Roman"/>
          <w:color w:val="222222"/>
          <w:sz w:val="24"/>
          <w:szCs w:val="24"/>
          <w:lang w:eastAsia="fr-FR"/>
        </w:rPr>
        <w:t>-</w:t>
      </w:r>
      <w:r w:rsidRPr="00094E75">
        <w:rPr>
          <w:rFonts w:ascii="Bookman Old Style" w:eastAsia="Times New Roman" w:hAnsi="Bookman Old Style" w:cs="Times New Roman"/>
          <w:color w:val="222222"/>
          <w:sz w:val="24"/>
          <w:szCs w:val="24"/>
          <w:lang w:eastAsia="fr-FR"/>
        </w:rPr>
        <w:t xml:space="preserve">professionnelle </w:t>
      </w:r>
      <w:r w:rsidR="007624D7" w:rsidRPr="00094E75">
        <w:rPr>
          <w:rFonts w:ascii="Bookman Old Style" w:eastAsia="Times New Roman" w:hAnsi="Bookman Old Style" w:cs="Times New Roman"/>
          <w:color w:val="222222"/>
          <w:sz w:val="24"/>
          <w:szCs w:val="24"/>
          <w:lang w:eastAsia="fr-FR"/>
        </w:rPr>
        <w:t>ou générationnelle</w:t>
      </w:r>
      <w:r w:rsidRPr="00094E75">
        <w:rPr>
          <w:rFonts w:ascii="Bookman Old Style" w:eastAsia="Times New Roman" w:hAnsi="Bookman Old Style" w:cs="Times New Roman"/>
          <w:color w:val="222222"/>
          <w:sz w:val="24"/>
          <w:szCs w:val="24"/>
          <w:lang w:eastAsia="fr-FR"/>
        </w:rPr>
        <w:t xml:space="preserve"> par décision du Comité Exécutif national</w:t>
      </w:r>
      <w:r>
        <w:rPr>
          <w:rFonts w:ascii="Bookman Old Style" w:eastAsia="Times New Roman" w:hAnsi="Bookman Old Style" w:cs="Times New Roman"/>
          <w:color w:val="222222"/>
          <w:sz w:val="24"/>
          <w:szCs w:val="24"/>
          <w:lang w:eastAsia="fr-FR"/>
        </w:rPr>
        <w:t>.</w:t>
      </w:r>
    </w:p>
    <w:p w:rsidR="00426DC5" w:rsidRPr="00094E75" w:rsidRDefault="00426DC5" w:rsidP="00426DC5">
      <w:pPr>
        <w:spacing w:after="0"/>
        <w:rPr>
          <w:rFonts w:ascii="Bookman Old Style" w:eastAsia="Times New Roman" w:hAnsi="Bookman Old Style" w:cs="Times New Roman"/>
          <w:color w:val="222222"/>
          <w:sz w:val="24"/>
          <w:szCs w:val="24"/>
          <w:lang w:eastAsia="fr-FR"/>
        </w:rPr>
      </w:pPr>
      <w:r w:rsidRPr="00094E75">
        <w:rPr>
          <w:rFonts w:ascii="Bookman Old Style" w:eastAsia="Times New Roman" w:hAnsi="Bookman Old Style" w:cs="Times New Roman"/>
          <w:b/>
          <w:color w:val="222222"/>
          <w:sz w:val="24"/>
          <w:szCs w:val="24"/>
          <w:lang w:eastAsia="fr-FR"/>
        </w:rPr>
        <w:t>• Article 7</w:t>
      </w:r>
      <w:r w:rsidRPr="00094E75">
        <w:rPr>
          <w:rFonts w:ascii="Bookman Old Style" w:eastAsia="Times New Roman" w:hAnsi="Bookman Old Style" w:cs="Times New Roman"/>
          <w:b/>
          <w:color w:val="222222"/>
          <w:sz w:val="24"/>
          <w:szCs w:val="24"/>
          <w:lang w:eastAsia="fr-FR"/>
        </w:rPr>
        <w:br/>
      </w:r>
      <w:r w:rsidRPr="00094E75">
        <w:rPr>
          <w:rFonts w:ascii="Bookman Old Style" w:eastAsia="Times New Roman" w:hAnsi="Bookman Old Style" w:cs="Times New Roman"/>
          <w:color w:val="222222"/>
          <w:sz w:val="24"/>
          <w:szCs w:val="24"/>
          <w:lang w:eastAsia="fr-FR"/>
        </w:rPr>
        <w:t>Les unions départementales centristes (UDC) sont composées de l’addition des unions centris</w:t>
      </w:r>
      <w:r w:rsidR="007624D7">
        <w:rPr>
          <w:rFonts w:ascii="Bookman Old Style" w:eastAsia="Times New Roman" w:hAnsi="Bookman Old Style" w:cs="Times New Roman"/>
          <w:color w:val="222222"/>
          <w:sz w:val="24"/>
          <w:szCs w:val="24"/>
          <w:lang w:eastAsia="fr-FR"/>
        </w:rPr>
        <w:t xml:space="preserve">tes communales du département. </w:t>
      </w:r>
    </w:p>
    <w:p w:rsidR="00426DC5" w:rsidRPr="00094E75" w:rsidRDefault="00426DC5" w:rsidP="00426DC5">
      <w:pPr>
        <w:jc w:val="both"/>
        <w:rPr>
          <w:rFonts w:ascii="Bookman Old Style" w:eastAsia="Times New Roman" w:hAnsi="Bookman Old Style" w:cs="Times New Roman"/>
          <w:color w:val="222222"/>
          <w:sz w:val="24"/>
          <w:szCs w:val="24"/>
          <w:lang w:eastAsia="fr-FR"/>
        </w:rPr>
      </w:pPr>
      <w:r w:rsidRPr="00094E75">
        <w:rPr>
          <w:rFonts w:ascii="Bookman Old Style" w:eastAsia="Times New Roman" w:hAnsi="Bookman Old Style" w:cs="Times New Roman"/>
          <w:color w:val="222222"/>
          <w:sz w:val="24"/>
          <w:szCs w:val="24"/>
          <w:lang w:eastAsia="fr-FR"/>
        </w:rPr>
        <w:t xml:space="preserve">Chaque union centriste communale est composée de plusieurs </w:t>
      </w:r>
      <w:r>
        <w:rPr>
          <w:rFonts w:ascii="Bookman Old Style" w:eastAsia="Times New Roman" w:hAnsi="Bookman Old Style" w:cs="Times New Roman"/>
          <w:color w:val="222222"/>
          <w:sz w:val="24"/>
          <w:szCs w:val="24"/>
          <w:lang w:eastAsia="fr-FR"/>
        </w:rPr>
        <w:t>unités</w:t>
      </w:r>
      <w:r w:rsidRPr="00094E75">
        <w:rPr>
          <w:rFonts w:ascii="Bookman Old Style" w:eastAsia="Times New Roman" w:hAnsi="Bookman Old Style" w:cs="Times New Roman"/>
          <w:color w:val="222222"/>
          <w:sz w:val="24"/>
          <w:szCs w:val="24"/>
          <w:lang w:eastAsia="fr-FR"/>
        </w:rPr>
        <w:t xml:space="preserve"> centristes de base.</w:t>
      </w:r>
    </w:p>
    <w:p w:rsidR="00426DC5" w:rsidRPr="00094E75" w:rsidRDefault="00426DC5" w:rsidP="00426DC5">
      <w:pPr>
        <w:pStyle w:val="Paragraphedeliste"/>
        <w:numPr>
          <w:ilvl w:val="0"/>
          <w:numId w:val="9"/>
        </w:numPr>
        <w:spacing w:after="0" w:line="259" w:lineRule="auto"/>
        <w:ind w:left="284" w:hanging="284"/>
        <w:jc w:val="both"/>
        <w:rPr>
          <w:rFonts w:ascii="Bookman Old Style" w:eastAsia="Times New Roman" w:hAnsi="Bookman Old Style" w:cs="Times New Roman"/>
          <w:b/>
          <w:color w:val="222222"/>
          <w:sz w:val="24"/>
          <w:szCs w:val="24"/>
          <w:lang w:eastAsia="fr-FR"/>
        </w:rPr>
      </w:pPr>
      <w:r w:rsidRPr="00094E75">
        <w:rPr>
          <w:rFonts w:ascii="Bookman Old Style" w:eastAsia="Times New Roman" w:hAnsi="Bookman Old Style" w:cs="Times New Roman"/>
          <w:b/>
          <w:color w:val="222222"/>
          <w:sz w:val="24"/>
          <w:szCs w:val="24"/>
          <w:lang w:eastAsia="fr-FR"/>
        </w:rPr>
        <w:t xml:space="preserve">Article 8 </w:t>
      </w:r>
    </w:p>
    <w:p w:rsidR="00426DC5" w:rsidRDefault="00426DC5" w:rsidP="00426DC5">
      <w:pPr>
        <w:jc w:val="both"/>
        <w:rPr>
          <w:rFonts w:ascii="Bookman Old Style" w:eastAsia="Times New Roman" w:hAnsi="Bookman Old Style" w:cs="Times New Roman"/>
          <w:color w:val="222222"/>
          <w:sz w:val="24"/>
          <w:szCs w:val="24"/>
          <w:lang w:eastAsia="fr-FR"/>
        </w:rPr>
      </w:pPr>
      <w:r w:rsidRPr="00094E75">
        <w:rPr>
          <w:rFonts w:ascii="Bookman Old Style" w:eastAsia="Times New Roman" w:hAnsi="Bookman Old Style" w:cs="Times New Roman"/>
          <w:color w:val="222222"/>
          <w:sz w:val="24"/>
          <w:szCs w:val="24"/>
          <w:lang w:eastAsia="fr-FR"/>
        </w:rPr>
        <w:t>Constitution et élection de</w:t>
      </w:r>
      <w:r>
        <w:rPr>
          <w:rFonts w:ascii="Bookman Old Style" w:eastAsia="Times New Roman" w:hAnsi="Bookman Old Style" w:cs="Times New Roman"/>
          <w:color w:val="222222"/>
          <w:sz w:val="24"/>
          <w:szCs w:val="24"/>
          <w:lang w:eastAsia="fr-FR"/>
        </w:rPr>
        <w:t>s</w:t>
      </w:r>
      <w:r w:rsidRPr="00094E75">
        <w:rPr>
          <w:rFonts w:ascii="Bookman Old Style" w:eastAsia="Times New Roman" w:hAnsi="Bookman Old Style" w:cs="Times New Roman"/>
          <w:color w:val="222222"/>
          <w:sz w:val="24"/>
          <w:szCs w:val="24"/>
          <w:lang w:eastAsia="fr-FR"/>
        </w:rPr>
        <w:t xml:space="preserve"> bureau</w:t>
      </w:r>
      <w:r>
        <w:rPr>
          <w:rFonts w:ascii="Bookman Old Style" w:eastAsia="Times New Roman" w:hAnsi="Bookman Old Style" w:cs="Times New Roman"/>
          <w:color w:val="222222"/>
          <w:sz w:val="24"/>
          <w:szCs w:val="24"/>
          <w:lang w:eastAsia="fr-FR"/>
        </w:rPr>
        <w:t>x des comités territoriaux:</w:t>
      </w:r>
    </w:p>
    <w:p w:rsidR="00426DC5" w:rsidRPr="00844F11" w:rsidRDefault="00426DC5" w:rsidP="00426DC5">
      <w:pPr>
        <w:pStyle w:val="Paragraphedeliste"/>
        <w:spacing w:after="0"/>
        <w:jc w:val="both"/>
        <w:rPr>
          <w:rFonts w:ascii="Bookman Old Style" w:eastAsia="Times New Roman" w:hAnsi="Bookman Old Style" w:cs="Times New Roman"/>
          <w:b/>
          <w:color w:val="222222"/>
          <w:sz w:val="24"/>
          <w:szCs w:val="24"/>
          <w:lang w:eastAsia="fr-FR"/>
        </w:rPr>
      </w:pPr>
      <w:r w:rsidRPr="00844F11">
        <w:rPr>
          <w:rFonts w:ascii="Bookman Old Style" w:eastAsia="Times New Roman" w:hAnsi="Bookman Old Style" w:cs="Times New Roman"/>
          <w:b/>
          <w:color w:val="222222"/>
          <w:sz w:val="24"/>
          <w:szCs w:val="24"/>
          <w:lang w:eastAsia="fr-FR"/>
        </w:rPr>
        <w:t>1: Unité centriste de base (UCB)</w:t>
      </w:r>
    </w:p>
    <w:p w:rsidR="00426DC5" w:rsidRPr="00094E75" w:rsidRDefault="00426DC5" w:rsidP="00426DC5">
      <w:pPr>
        <w:jc w:val="both"/>
        <w:rPr>
          <w:rFonts w:ascii="Bookman Old Style" w:eastAsia="Times New Roman" w:hAnsi="Bookman Old Style" w:cs="Times New Roman"/>
          <w:color w:val="222222"/>
          <w:sz w:val="24"/>
          <w:szCs w:val="24"/>
          <w:lang w:eastAsia="fr-FR"/>
        </w:rPr>
      </w:pPr>
      <w:r w:rsidRPr="00094E75">
        <w:rPr>
          <w:rFonts w:ascii="Bookman Old Style" w:eastAsia="Times New Roman" w:hAnsi="Bookman Old Style" w:cs="Times New Roman"/>
          <w:color w:val="222222"/>
          <w:sz w:val="24"/>
          <w:szCs w:val="24"/>
          <w:lang w:eastAsia="fr-FR"/>
        </w:rPr>
        <w:t xml:space="preserve">Elle est </w:t>
      </w:r>
      <w:r>
        <w:rPr>
          <w:rFonts w:ascii="Bookman Old Style" w:eastAsia="Times New Roman" w:hAnsi="Bookman Old Style" w:cs="Times New Roman"/>
          <w:color w:val="222222"/>
          <w:sz w:val="24"/>
          <w:szCs w:val="24"/>
          <w:lang w:eastAsia="fr-FR"/>
        </w:rPr>
        <w:t xml:space="preserve">constituée par </w:t>
      </w:r>
      <w:r w:rsidRPr="00094E75">
        <w:rPr>
          <w:rFonts w:ascii="Bookman Old Style" w:eastAsia="Times New Roman" w:hAnsi="Bookman Old Style" w:cs="Times New Roman"/>
          <w:color w:val="222222"/>
          <w:sz w:val="24"/>
          <w:szCs w:val="24"/>
          <w:lang w:eastAsia="fr-FR"/>
        </w:rPr>
        <w:t>un ensemble de 25 adhérents et élit en son sein un bureau composé de:</w:t>
      </w:r>
    </w:p>
    <w:p w:rsidR="00426DC5" w:rsidRPr="00094E75" w:rsidRDefault="00426DC5" w:rsidP="00426DC5">
      <w:pPr>
        <w:pStyle w:val="Paragraphedeliste"/>
        <w:numPr>
          <w:ilvl w:val="0"/>
          <w:numId w:val="8"/>
        </w:numPr>
        <w:spacing w:after="160" w:line="259" w:lineRule="auto"/>
        <w:jc w:val="both"/>
        <w:rPr>
          <w:rFonts w:ascii="Bookman Old Style" w:eastAsia="Times New Roman" w:hAnsi="Bookman Old Style" w:cs="Times New Roman"/>
          <w:color w:val="222222"/>
          <w:sz w:val="24"/>
          <w:szCs w:val="24"/>
          <w:lang w:eastAsia="fr-FR"/>
        </w:rPr>
      </w:pPr>
      <w:r w:rsidRPr="00094E75">
        <w:rPr>
          <w:rFonts w:ascii="Bookman Old Style" w:eastAsia="Times New Roman" w:hAnsi="Bookman Old Style" w:cs="Times New Roman"/>
          <w:color w:val="222222"/>
          <w:sz w:val="24"/>
          <w:szCs w:val="24"/>
          <w:lang w:eastAsia="fr-FR"/>
        </w:rPr>
        <w:t>un coordonnateur,</w:t>
      </w:r>
    </w:p>
    <w:p w:rsidR="00426DC5" w:rsidRPr="00094E75" w:rsidRDefault="00426DC5" w:rsidP="00426DC5">
      <w:pPr>
        <w:pStyle w:val="Paragraphedeliste"/>
        <w:numPr>
          <w:ilvl w:val="0"/>
          <w:numId w:val="8"/>
        </w:numPr>
        <w:spacing w:after="160" w:line="259" w:lineRule="auto"/>
        <w:jc w:val="both"/>
        <w:rPr>
          <w:rFonts w:ascii="Bookman Old Style" w:eastAsia="Times New Roman" w:hAnsi="Bookman Old Style" w:cs="Times New Roman"/>
          <w:color w:val="222222"/>
          <w:sz w:val="24"/>
          <w:szCs w:val="24"/>
          <w:lang w:eastAsia="fr-FR"/>
        </w:rPr>
      </w:pPr>
      <w:r w:rsidRPr="00094E75">
        <w:rPr>
          <w:rFonts w:ascii="Bookman Old Style" w:eastAsia="Times New Roman" w:hAnsi="Bookman Old Style" w:cs="Times New Roman"/>
          <w:color w:val="222222"/>
          <w:sz w:val="24"/>
          <w:szCs w:val="24"/>
          <w:lang w:eastAsia="fr-FR"/>
        </w:rPr>
        <w:t xml:space="preserve">un coordonnateur adjoint, </w:t>
      </w:r>
    </w:p>
    <w:p w:rsidR="00426DC5" w:rsidRPr="00094E75" w:rsidRDefault="00426DC5" w:rsidP="00426DC5">
      <w:pPr>
        <w:pStyle w:val="Paragraphedeliste"/>
        <w:numPr>
          <w:ilvl w:val="0"/>
          <w:numId w:val="8"/>
        </w:numPr>
        <w:spacing w:after="160" w:line="259" w:lineRule="auto"/>
        <w:jc w:val="both"/>
        <w:rPr>
          <w:rFonts w:ascii="Bookman Old Style" w:eastAsia="Times New Roman" w:hAnsi="Bookman Old Style" w:cs="Times New Roman"/>
          <w:color w:val="222222"/>
          <w:sz w:val="24"/>
          <w:szCs w:val="24"/>
          <w:lang w:eastAsia="fr-FR"/>
        </w:rPr>
      </w:pPr>
      <w:r w:rsidRPr="00094E75">
        <w:rPr>
          <w:rFonts w:ascii="Bookman Old Style" w:eastAsia="Times New Roman" w:hAnsi="Bookman Old Style" w:cs="Times New Roman"/>
          <w:color w:val="222222"/>
          <w:sz w:val="24"/>
          <w:szCs w:val="24"/>
          <w:lang w:eastAsia="fr-FR"/>
        </w:rPr>
        <w:t>un secrétaire administratif,</w:t>
      </w:r>
    </w:p>
    <w:p w:rsidR="00426DC5" w:rsidRPr="00094E75" w:rsidRDefault="00426DC5" w:rsidP="00426DC5">
      <w:pPr>
        <w:pStyle w:val="Paragraphedeliste"/>
        <w:numPr>
          <w:ilvl w:val="0"/>
          <w:numId w:val="8"/>
        </w:numPr>
        <w:spacing w:after="160" w:line="259" w:lineRule="auto"/>
        <w:jc w:val="both"/>
        <w:rPr>
          <w:rFonts w:ascii="Bookman Old Style" w:eastAsia="Times New Roman" w:hAnsi="Bookman Old Style" w:cs="Times New Roman"/>
          <w:color w:val="222222"/>
          <w:sz w:val="24"/>
          <w:szCs w:val="24"/>
          <w:lang w:eastAsia="fr-FR"/>
        </w:rPr>
      </w:pPr>
      <w:r w:rsidRPr="00094E75">
        <w:rPr>
          <w:rFonts w:ascii="Bookman Old Style" w:eastAsia="Times New Roman" w:hAnsi="Bookman Old Style" w:cs="Times New Roman"/>
          <w:color w:val="222222"/>
          <w:sz w:val="24"/>
          <w:szCs w:val="24"/>
          <w:lang w:eastAsia="fr-FR"/>
        </w:rPr>
        <w:t>un secrétaire administratif adjoint,</w:t>
      </w:r>
    </w:p>
    <w:p w:rsidR="00426DC5" w:rsidRPr="00094E75" w:rsidRDefault="00426DC5" w:rsidP="00426DC5">
      <w:pPr>
        <w:pStyle w:val="Paragraphedeliste"/>
        <w:numPr>
          <w:ilvl w:val="0"/>
          <w:numId w:val="8"/>
        </w:numPr>
        <w:spacing w:after="160" w:line="259" w:lineRule="auto"/>
        <w:jc w:val="both"/>
        <w:rPr>
          <w:rFonts w:ascii="Bookman Old Style" w:eastAsia="Times New Roman" w:hAnsi="Bookman Old Style" w:cs="Times New Roman"/>
          <w:color w:val="222222"/>
          <w:sz w:val="24"/>
          <w:szCs w:val="24"/>
          <w:lang w:eastAsia="fr-FR"/>
        </w:rPr>
      </w:pPr>
      <w:r w:rsidRPr="00094E75">
        <w:rPr>
          <w:rFonts w:ascii="Bookman Old Style" w:eastAsia="Times New Roman" w:hAnsi="Bookman Old Style" w:cs="Times New Roman"/>
          <w:color w:val="222222"/>
          <w:sz w:val="24"/>
          <w:szCs w:val="24"/>
          <w:lang w:eastAsia="fr-FR"/>
        </w:rPr>
        <w:t>un trésorier,</w:t>
      </w:r>
    </w:p>
    <w:p w:rsidR="00426DC5" w:rsidRPr="00094E75" w:rsidRDefault="00426DC5" w:rsidP="00426DC5">
      <w:pPr>
        <w:pStyle w:val="Paragraphedeliste"/>
        <w:numPr>
          <w:ilvl w:val="0"/>
          <w:numId w:val="8"/>
        </w:numPr>
        <w:spacing w:after="160" w:line="259" w:lineRule="auto"/>
        <w:jc w:val="both"/>
        <w:rPr>
          <w:rFonts w:ascii="Bookman Old Style" w:eastAsia="Times New Roman" w:hAnsi="Bookman Old Style" w:cs="Times New Roman"/>
          <w:color w:val="222222"/>
          <w:sz w:val="24"/>
          <w:szCs w:val="24"/>
          <w:lang w:eastAsia="fr-FR"/>
        </w:rPr>
      </w:pPr>
      <w:r w:rsidRPr="00094E75">
        <w:rPr>
          <w:rFonts w:ascii="Bookman Old Style" w:eastAsia="Times New Roman" w:hAnsi="Bookman Old Style" w:cs="Times New Roman"/>
          <w:color w:val="222222"/>
          <w:sz w:val="24"/>
          <w:szCs w:val="24"/>
          <w:lang w:eastAsia="fr-FR"/>
        </w:rPr>
        <w:t>un trésorier adjoint,</w:t>
      </w:r>
    </w:p>
    <w:p w:rsidR="00426DC5" w:rsidRPr="00094E75" w:rsidRDefault="00426DC5" w:rsidP="00426DC5">
      <w:pPr>
        <w:pStyle w:val="Paragraphedeliste"/>
        <w:numPr>
          <w:ilvl w:val="0"/>
          <w:numId w:val="8"/>
        </w:numPr>
        <w:spacing w:after="160" w:line="259" w:lineRule="auto"/>
        <w:jc w:val="both"/>
        <w:rPr>
          <w:rFonts w:ascii="Bookman Old Style" w:eastAsia="Times New Roman" w:hAnsi="Bookman Old Style" w:cs="Times New Roman"/>
          <w:color w:val="222222"/>
          <w:sz w:val="24"/>
          <w:szCs w:val="24"/>
          <w:lang w:eastAsia="fr-FR"/>
        </w:rPr>
      </w:pPr>
      <w:r w:rsidRPr="00094E75">
        <w:rPr>
          <w:rFonts w:ascii="Bookman Old Style" w:eastAsia="Times New Roman" w:hAnsi="Bookman Old Style" w:cs="Times New Roman"/>
          <w:color w:val="222222"/>
          <w:sz w:val="24"/>
          <w:szCs w:val="24"/>
          <w:lang w:eastAsia="fr-FR"/>
        </w:rPr>
        <w:t>un chargé de l’information et de la presse,</w:t>
      </w:r>
    </w:p>
    <w:p w:rsidR="00426DC5" w:rsidRPr="00094E75" w:rsidRDefault="00426DC5" w:rsidP="00426DC5">
      <w:pPr>
        <w:pStyle w:val="Paragraphedeliste"/>
        <w:numPr>
          <w:ilvl w:val="0"/>
          <w:numId w:val="8"/>
        </w:numPr>
        <w:spacing w:after="160" w:line="259" w:lineRule="auto"/>
        <w:jc w:val="both"/>
        <w:rPr>
          <w:rFonts w:ascii="Bookman Old Style" w:eastAsia="Times New Roman" w:hAnsi="Bookman Old Style" w:cs="Times New Roman"/>
          <w:color w:val="222222"/>
          <w:sz w:val="24"/>
          <w:szCs w:val="24"/>
          <w:lang w:eastAsia="fr-FR"/>
        </w:rPr>
      </w:pPr>
      <w:r w:rsidRPr="00094E75">
        <w:rPr>
          <w:rFonts w:ascii="Bookman Old Style" w:eastAsia="Times New Roman" w:hAnsi="Bookman Old Style" w:cs="Times New Roman"/>
          <w:color w:val="222222"/>
          <w:sz w:val="24"/>
          <w:szCs w:val="24"/>
          <w:lang w:eastAsia="fr-FR"/>
        </w:rPr>
        <w:t xml:space="preserve">un chargé de l’information et de la presse adjoint, </w:t>
      </w:r>
    </w:p>
    <w:p w:rsidR="00426DC5" w:rsidRPr="00094E75" w:rsidRDefault="00426DC5" w:rsidP="00426DC5">
      <w:pPr>
        <w:pStyle w:val="Paragraphedeliste"/>
        <w:numPr>
          <w:ilvl w:val="0"/>
          <w:numId w:val="8"/>
        </w:numPr>
        <w:spacing w:after="160" w:line="259" w:lineRule="auto"/>
        <w:jc w:val="both"/>
        <w:rPr>
          <w:rFonts w:ascii="Bookman Old Style" w:eastAsia="Times New Roman" w:hAnsi="Bookman Old Style" w:cs="Times New Roman"/>
          <w:color w:val="222222"/>
          <w:sz w:val="24"/>
          <w:szCs w:val="24"/>
          <w:lang w:eastAsia="fr-FR"/>
        </w:rPr>
      </w:pPr>
      <w:r w:rsidRPr="00094E75">
        <w:rPr>
          <w:rFonts w:ascii="Bookman Old Style" w:eastAsia="Times New Roman" w:hAnsi="Bookman Old Style" w:cs="Times New Roman"/>
          <w:color w:val="222222"/>
          <w:sz w:val="24"/>
          <w:szCs w:val="24"/>
          <w:lang w:eastAsia="fr-FR"/>
        </w:rPr>
        <w:lastRenderedPageBreak/>
        <w:t>un chargé de l’organisation,</w:t>
      </w:r>
    </w:p>
    <w:p w:rsidR="00426DC5" w:rsidRPr="007624D7" w:rsidRDefault="00426DC5" w:rsidP="007624D7">
      <w:pPr>
        <w:pStyle w:val="Paragraphedeliste"/>
        <w:numPr>
          <w:ilvl w:val="0"/>
          <w:numId w:val="8"/>
        </w:numPr>
        <w:spacing w:after="160" w:line="259" w:lineRule="auto"/>
        <w:jc w:val="both"/>
        <w:rPr>
          <w:rFonts w:ascii="Bookman Old Style" w:eastAsia="Times New Roman" w:hAnsi="Bookman Old Style" w:cs="Times New Roman"/>
          <w:color w:val="222222"/>
          <w:sz w:val="24"/>
          <w:szCs w:val="24"/>
          <w:lang w:eastAsia="fr-FR"/>
        </w:rPr>
      </w:pPr>
      <w:r w:rsidRPr="00094E75">
        <w:rPr>
          <w:rFonts w:ascii="Bookman Old Style" w:eastAsia="Times New Roman" w:hAnsi="Bookman Old Style" w:cs="Times New Roman"/>
          <w:color w:val="222222"/>
          <w:sz w:val="24"/>
          <w:szCs w:val="24"/>
          <w:lang w:eastAsia="fr-FR"/>
        </w:rPr>
        <w:t>un chargé de l’organisation adjoint.</w:t>
      </w:r>
    </w:p>
    <w:p w:rsidR="004639D9" w:rsidRPr="00094E75" w:rsidRDefault="00426DC5" w:rsidP="00426DC5">
      <w:pPr>
        <w:pStyle w:val="Paragraphedeliste"/>
        <w:ind w:left="0"/>
        <w:jc w:val="both"/>
        <w:rPr>
          <w:rFonts w:ascii="Bookman Old Style" w:eastAsia="Times New Roman" w:hAnsi="Bookman Old Style" w:cs="Times New Roman"/>
          <w:color w:val="222222"/>
          <w:sz w:val="24"/>
          <w:szCs w:val="24"/>
          <w:lang w:eastAsia="fr-FR"/>
        </w:rPr>
      </w:pPr>
      <w:r w:rsidRPr="00094E75">
        <w:rPr>
          <w:rFonts w:ascii="Bookman Old Style" w:eastAsia="Times New Roman" w:hAnsi="Bookman Old Style" w:cs="Times New Roman"/>
          <w:color w:val="222222"/>
          <w:sz w:val="24"/>
          <w:szCs w:val="24"/>
          <w:lang w:eastAsia="fr-FR"/>
        </w:rPr>
        <w:t>Ce bureau est élu dans le cadre d’une assemblée générale sanctionnée par un procès-verbal. Ce procès-verbal servira de base de travail aux représentants d</w:t>
      </w:r>
      <w:r>
        <w:rPr>
          <w:rFonts w:ascii="Bookman Old Style" w:eastAsia="Times New Roman" w:hAnsi="Bookman Old Style" w:cs="Times New Roman"/>
          <w:color w:val="222222"/>
          <w:sz w:val="24"/>
          <w:szCs w:val="24"/>
          <w:lang w:eastAsia="fr-FR"/>
        </w:rPr>
        <w:t xml:space="preserve">e la Direction </w:t>
      </w:r>
      <w:r w:rsidRPr="00094E75">
        <w:rPr>
          <w:rFonts w:ascii="Bookman Old Style" w:eastAsia="Times New Roman" w:hAnsi="Bookman Old Style" w:cs="Times New Roman"/>
          <w:color w:val="222222"/>
          <w:sz w:val="24"/>
          <w:szCs w:val="24"/>
          <w:lang w:eastAsia="fr-FR"/>
        </w:rPr>
        <w:t>des structures, pour l’installation officielle de l’UCB.</w:t>
      </w:r>
    </w:p>
    <w:p w:rsidR="00426DC5" w:rsidRPr="00844F11" w:rsidRDefault="00426DC5" w:rsidP="00426DC5">
      <w:pPr>
        <w:pStyle w:val="Paragraphedeliste"/>
        <w:spacing w:after="0"/>
        <w:ind w:hanging="12"/>
        <w:jc w:val="both"/>
        <w:rPr>
          <w:rFonts w:ascii="Bookman Old Style" w:eastAsia="Times New Roman" w:hAnsi="Bookman Old Style" w:cs="Times New Roman"/>
          <w:b/>
          <w:color w:val="222222"/>
          <w:sz w:val="24"/>
          <w:szCs w:val="24"/>
          <w:lang w:eastAsia="fr-FR"/>
        </w:rPr>
      </w:pPr>
      <w:r w:rsidRPr="00844F11">
        <w:rPr>
          <w:rFonts w:ascii="Bookman Old Style" w:eastAsia="Times New Roman" w:hAnsi="Bookman Old Style" w:cs="Times New Roman"/>
          <w:b/>
          <w:color w:val="222222"/>
          <w:sz w:val="24"/>
          <w:szCs w:val="24"/>
          <w:lang w:eastAsia="fr-FR"/>
        </w:rPr>
        <w:t>2: Union centriste communale (UCC)</w:t>
      </w:r>
    </w:p>
    <w:p w:rsidR="00426DC5" w:rsidRPr="00094E75" w:rsidRDefault="00426DC5" w:rsidP="00426DC5">
      <w:pPr>
        <w:jc w:val="both"/>
        <w:rPr>
          <w:rFonts w:ascii="Bookman Old Style" w:eastAsia="Times New Roman" w:hAnsi="Bookman Old Style" w:cs="Times New Roman"/>
          <w:color w:val="222222"/>
          <w:sz w:val="24"/>
          <w:szCs w:val="24"/>
          <w:lang w:eastAsia="fr-FR"/>
        </w:rPr>
      </w:pPr>
      <w:r w:rsidRPr="00094E75">
        <w:rPr>
          <w:rFonts w:ascii="Bookman Old Style" w:eastAsia="Times New Roman" w:hAnsi="Bookman Old Style" w:cs="Times New Roman"/>
          <w:color w:val="222222"/>
          <w:sz w:val="24"/>
          <w:szCs w:val="24"/>
          <w:lang w:eastAsia="fr-FR"/>
        </w:rPr>
        <w:t>L’UCC est l’organe de coordination de l’UCS à l’échelle de la commune. Chaque UCB de la commune désigne parmi ses membres cinq délégués qui vont la représenter au niveau de l’UCC. Cette dernière élit en son sein, un bureau composé de:</w:t>
      </w:r>
    </w:p>
    <w:p w:rsidR="00426DC5" w:rsidRPr="00094E75" w:rsidRDefault="00426DC5" w:rsidP="00426DC5">
      <w:pPr>
        <w:pStyle w:val="Paragraphedeliste"/>
        <w:numPr>
          <w:ilvl w:val="0"/>
          <w:numId w:val="8"/>
        </w:numPr>
        <w:spacing w:after="160" w:line="259" w:lineRule="auto"/>
        <w:jc w:val="both"/>
        <w:rPr>
          <w:rFonts w:ascii="Bookman Old Style" w:eastAsia="Times New Roman" w:hAnsi="Bookman Old Style" w:cs="Times New Roman"/>
          <w:color w:val="222222"/>
          <w:sz w:val="24"/>
          <w:szCs w:val="24"/>
          <w:lang w:eastAsia="fr-FR"/>
        </w:rPr>
      </w:pPr>
      <w:r w:rsidRPr="00094E75">
        <w:rPr>
          <w:rFonts w:ascii="Bookman Old Style" w:eastAsia="Times New Roman" w:hAnsi="Bookman Old Style" w:cs="Times New Roman"/>
          <w:color w:val="222222"/>
          <w:sz w:val="24"/>
          <w:szCs w:val="24"/>
          <w:lang w:eastAsia="fr-FR"/>
        </w:rPr>
        <w:t>un coordonnateur,</w:t>
      </w:r>
    </w:p>
    <w:p w:rsidR="00426DC5" w:rsidRPr="00094E75" w:rsidRDefault="00426DC5" w:rsidP="00426DC5">
      <w:pPr>
        <w:pStyle w:val="Paragraphedeliste"/>
        <w:numPr>
          <w:ilvl w:val="0"/>
          <w:numId w:val="8"/>
        </w:numPr>
        <w:spacing w:after="160" w:line="259" w:lineRule="auto"/>
        <w:jc w:val="both"/>
        <w:rPr>
          <w:rFonts w:ascii="Bookman Old Style" w:eastAsia="Times New Roman" w:hAnsi="Bookman Old Style" w:cs="Times New Roman"/>
          <w:color w:val="222222"/>
          <w:sz w:val="24"/>
          <w:szCs w:val="24"/>
          <w:lang w:eastAsia="fr-FR"/>
        </w:rPr>
      </w:pPr>
      <w:r w:rsidRPr="00094E75">
        <w:rPr>
          <w:rFonts w:ascii="Bookman Old Style" w:eastAsia="Times New Roman" w:hAnsi="Bookman Old Style" w:cs="Times New Roman"/>
          <w:color w:val="222222"/>
          <w:sz w:val="24"/>
          <w:szCs w:val="24"/>
          <w:lang w:eastAsia="fr-FR"/>
        </w:rPr>
        <w:t>un premier coordonnateur adjoint</w:t>
      </w:r>
    </w:p>
    <w:p w:rsidR="00426DC5" w:rsidRPr="00094E75" w:rsidRDefault="00426DC5" w:rsidP="00426DC5">
      <w:pPr>
        <w:pStyle w:val="Paragraphedeliste"/>
        <w:numPr>
          <w:ilvl w:val="0"/>
          <w:numId w:val="8"/>
        </w:numPr>
        <w:spacing w:after="160" w:line="259" w:lineRule="auto"/>
        <w:jc w:val="both"/>
        <w:rPr>
          <w:rFonts w:ascii="Bookman Old Style" w:eastAsia="Times New Roman" w:hAnsi="Bookman Old Style" w:cs="Times New Roman"/>
          <w:color w:val="222222"/>
          <w:sz w:val="24"/>
          <w:szCs w:val="24"/>
          <w:lang w:eastAsia="fr-FR"/>
        </w:rPr>
      </w:pPr>
      <w:r w:rsidRPr="00094E75">
        <w:rPr>
          <w:rFonts w:ascii="Bookman Old Style" w:eastAsia="Times New Roman" w:hAnsi="Bookman Old Style" w:cs="Times New Roman"/>
          <w:color w:val="222222"/>
          <w:sz w:val="24"/>
          <w:szCs w:val="24"/>
          <w:lang w:eastAsia="fr-FR"/>
        </w:rPr>
        <w:t xml:space="preserve">un deuxième coordonnateur adjoint </w:t>
      </w:r>
    </w:p>
    <w:p w:rsidR="00426DC5" w:rsidRPr="00094E75" w:rsidRDefault="00426DC5" w:rsidP="00426DC5">
      <w:pPr>
        <w:pStyle w:val="Paragraphedeliste"/>
        <w:numPr>
          <w:ilvl w:val="0"/>
          <w:numId w:val="8"/>
        </w:numPr>
        <w:spacing w:after="160" w:line="259" w:lineRule="auto"/>
        <w:jc w:val="both"/>
        <w:rPr>
          <w:rFonts w:ascii="Bookman Old Style" w:eastAsia="Times New Roman" w:hAnsi="Bookman Old Style" w:cs="Times New Roman"/>
          <w:color w:val="222222"/>
          <w:sz w:val="24"/>
          <w:szCs w:val="24"/>
          <w:lang w:eastAsia="fr-FR"/>
        </w:rPr>
      </w:pPr>
      <w:r w:rsidRPr="00094E75">
        <w:rPr>
          <w:rFonts w:ascii="Bookman Old Style" w:eastAsia="Times New Roman" w:hAnsi="Bookman Old Style" w:cs="Times New Roman"/>
          <w:color w:val="222222"/>
          <w:sz w:val="24"/>
          <w:szCs w:val="24"/>
          <w:lang w:eastAsia="fr-FR"/>
        </w:rPr>
        <w:t>un secrétaire administratif,</w:t>
      </w:r>
    </w:p>
    <w:p w:rsidR="00426DC5" w:rsidRPr="00094E75" w:rsidRDefault="00426DC5" w:rsidP="00426DC5">
      <w:pPr>
        <w:pStyle w:val="Paragraphedeliste"/>
        <w:numPr>
          <w:ilvl w:val="0"/>
          <w:numId w:val="8"/>
        </w:numPr>
        <w:spacing w:after="160" w:line="259" w:lineRule="auto"/>
        <w:jc w:val="both"/>
        <w:rPr>
          <w:rFonts w:ascii="Bookman Old Style" w:eastAsia="Times New Roman" w:hAnsi="Bookman Old Style" w:cs="Times New Roman"/>
          <w:color w:val="222222"/>
          <w:sz w:val="24"/>
          <w:szCs w:val="24"/>
          <w:lang w:eastAsia="fr-FR"/>
        </w:rPr>
      </w:pPr>
      <w:r w:rsidRPr="00094E75">
        <w:rPr>
          <w:rFonts w:ascii="Bookman Old Style" w:eastAsia="Times New Roman" w:hAnsi="Bookman Old Style" w:cs="Times New Roman"/>
          <w:color w:val="222222"/>
          <w:sz w:val="24"/>
          <w:szCs w:val="24"/>
          <w:lang w:eastAsia="fr-FR"/>
        </w:rPr>
        <w:t>un secrétaire administratif adjoint,</w:t>
      </w:r>
    </w:p>
    <w:p w:rsidR="00426DC5" w:rsidRPr="00094E75" w:rsidRDefault="00426DC5" w:rsidP="00426DC5">
      <w:pPr>
        <w:pStyle w:val="Paragraphedeliste"/>
        <w:numPr>
          <w:ilvl w:val="0"/>
          <w:numId w:val="8"/>
        </w:numPr>
        <w:spacing w:after="160" w:line="259" w:lineRule="auto"/>
        <w:jc w:val="both"/>
        <w:rPr>
          <w:rFonts w:ascii="Bookman Old Style" w:eastAsia="Times New Roman" w:hAnsi="Bookman Old Style" w:cs="Times New Roman"/>
          <w:color w:val="222222"/>
          <w:sz w:val="24"/>
          <w:szCs w:val="24"/>
          <w:lang w:eastAsia="fr-FR"/>
        </w:rPr>
      </w:pPr>
      <w:r w:rsidRPr="00094E75">
        <w:rPr>
          <w:rFonts w:ascii="Bookman Old Style" w:eastAsia="Times New Roman" w:hAnsi="Bookman Old Style" w:cs="Times New Roman"/>
          <w:color w:val="222222"/>
          <w:sz w:val="24"/>
          <w:szCs w:val="24"/>
          <w:lang w:eastAsia="fr-FR"/>
        </w:rPr>
        <w:t>un trésorier,</w:t>
      </w:r>
    </w:p>
    <w:p w:rsidR="00426DC5" w:rsidRPr="00094E75" w:rsidRDefault="00426DC5" w:rsidP="00426DC5">
      <w:pPr>
        <w:pStyle w:val="Paragraphedeliste"/>
        <w:numPr>
          <w:ilvl w:val="0"/>
          <w:numId w:val="8"/>
        </w:numPr>
        <w:spacing w:after="160" w:line="259" w:lineRule="auto"/>
        <w:jc w:val="both"/>
        <w:rPr>
          <w:rFonts w:ascii="Bookman Old Style" w:eastAsia="Times New Roman" w:hAnsi="Bookman Old Style" w:cs="Times New Roman"/>
          <w:color w:val="222222"/>
          <w:sz w:val="24"/>
          <w:szCs w:val="24"/>
          <w:lang w:eastAsia="fr-FR"/>
        </w:rPr>
      </w:pPr>
      <w:r w:rsidRPr="00094E75">
        <w:rPr>
          <w:rFonts w:ascii="Bookman Old Style" w:eastAsia="Times New Roman" w:hAnsi="Bookman Old Style" w:cs="Times New Roman"/>
          <w:color w:val="222222"/>
          <w:sz w:val="24"/>
          <w:szCs w:val="24"/>
          <w:lang w:eastAsia="fr-FR"/>
        </w:rPr>
        <w:t>un trésorier adjoint,</w:t>
      </w:r>
    </w:p>
    <w:p w:rsidR="00426DC5" w:rsidRPr="00094E75" w:rsidRDefault="00426DC5" w:rsidP="00426DC5">
      <w:pPr>
        <w:pStyle w:val="Paragraphedeliste"/>
        <w:numPr>
          <w:ilvl w:val="0"/>
          <w:numId w:val="8"/>
        </w:numPr>
        <w:spacing w:after="160" w:line="259" w:lineRule="auto"/>
        <w:jc w:val="both"/>
        <w:rPr>
          <w:rFonts w:ascii="Bookman Old Style" w:eastAsia="Times New Roman" w:hAnsi="Bookman Old Style" w:cs="Times New Roman"/>
          <w:color w:val="222222"/>
          <w:sz w:val="24"/>
          <w:szCs w:val="24"/>
          <w:lang w:eastAsia="fr-FR"/>
        </w:rPr>
      </w:pPr>
      <w:r w:rsidRPr="00094E75">
        <w:rPr>
          <w:rFonts w:ascii="Bookman Old Style" w:eastAsia="Times New Roman" w:hAnsi="Bookman Old Style" w:cs="Times New Roman"/>
          <w:color w:val="222222"/>
          <w:sz w:val="24"/>
          <w:szCs w:val="24"/>
          <w:lang w:eastAsia="fr-FR"/>
        </w:rPr>
        <w:t>un chargé de l’information et de la presse,</w:t>
      </w:r>
    </w:p>
    <w:p w:rsidR="00426DC5" w:rsidRPr="00094E75" w:rsidRDefault="00426DC5" w:rsidP="00426DC5">
      <w:pPr>
        <w:pStyle w:val="Paragraphedeliste"/>
        <w:numPr>
          <w:ilvl w:val="0"/>
          <w:numId w:val="8"/>
        </w:numPr>
        <w:spacing w:after="160" w:line="259" w:lineRule="auto"/>
        <w:jc w:val="both"/>
        <w:rPr>
          <w:rFonts w:ascii="Bookman Old Style" w:eastAsia="Times New Roman" w:hAnsi="Bookman Old Style" w:cs="Times New Roman"/>
          <w:color w:val="222222"/>
          <w:sz w:val="24"/>
          <w:szCs w:val="24"/>
          <w:lang w:eastAsia="fr-FR"/>
        </w:rPr>
      </w:pPr>
      <w:r w:rsidRPr="00094E75">
        <w:rPr>
          <w:rFonts w:ascii="Bookman Old Style" w:eastAsia="Times New Roman" w:hAnsi="Bookman Old Style" w:cs="Times New Roman"/>
          <w:color w:val="222222"/>
          <w:sz w:val="24"/>
          <w:szCs w:val="24"/>
          <w:lang w:eastAsia="fr-FR"/>
        </w:rPr>
        <w:t>un chargé de l’information et de la presse adjoint,</w:t>
      </w:r>
    </w:p>
    <w:p w:rsidR="00426DC5" w:rsidRPr="00094E75" w:rsidRDefault="00426DC5" w:rsidP="00426DC5">
      <w:pPr>
        <w:pStyle w:val="Paragraphedeliste"/>
        <w:numPr>
          <w:ilvl w:val="0"/>
          <w:numId w:val="8"/>
        </w:numPr>
        <w:spacing w:after="160" w:line="259" w:lineRule="auto"/>
        <w:jc w:val="both"/>
        <w:rPr>
          <w:rFonts w:ascii="Bookman Old Style" w:eastAsia="Times New Roman" w:hAnsi="Bookman Old Style" w:cs="Times New Roman"/>
          <w:color w:val="222222"/>
          <w:sz w:val="24"/>
          <w:szCs w:val="24"/>
          <w:lang w:eastAsia="fr-FR"/>
        </w:rPr>
      </w:pPr>
      <w:r w:rsidRPr="00094E75">
        <w:rPr>
          <w:rFonts w:ascii="Bookman Old Style" w:eastAsia="Times New Roman" w:hAnsi="Bookman Old Style" w:cs="Times New Roman"/>
          <w:color w:val="222222"/>
          <w:sz w:val="24"/>
          <w:szCs w:val="24"/>
          <w:lang w:eastAsia="fr-FR"/>
        </w:rPr>
        <w:t>un chargé de l’organisation,</w:t>
      </w:r>
    </w:p>
    <w:p w:rsidR="00426DC5" w:rsidRPr="00094E75" w:rsidRDefault="00426DC5" w:rsidP="00426DC5">
      <w:pPr>
        <w:pStyle w:val="Paragraphedeliste"/>
        <w:numPr>
          <w:ilvl w:val="0"/>
          <w:numId w:val="8"/>
        </w:numPr>
        <w:spacing w:after="160" w:line="259" w:lineRule="auto"/>
        <w:jc w:val="both"/>
        <w:rPr>
          <w:rFonts w:ascii="Bookman Old Style" w:eastAsia="Times New Roman" w:hAnsi="Bookman Old Style" w:cs="Times New Roman"/>
          <w:color w:val="222222"/>
          <w:sz w:val="24"/>
          <w:szCs w:val="24"/>
          <w:lang w:eastAsia="fr-FR"/>
        </w:rPr>
      </w:pPr>
      <w:r w:rsidRPr="00094E75">
        <w:rPr>
          <w:rFonts w:ascii="Bookman Old Style" w:eastAsia="Times New Roman" w:hAnsi="Bookman Old Style" w:cs="Times New Roman"/>
          <w:color w:val="222222"/>
          <w:sz w:val="24"/>
          <w:szCs w:val="24"/>
          <w:lang w:eastAsia="fr-FR"/>
        </w:rPr>
        <w:t>un chargé de l’organisation adjoint,</w:t>
      </w:r>
    </w:p>
    <w:p w:rsidR="00426DC5" w:rsidRPr="00094E75" w:rsidRDefault="00426DC5" w:rsidP="00426DC5">
      <w:pPr>
        <w:pStyle w:val="Paragraphedeliste"/>
        <w:numPr>
          <w:ilvl w:val="0"/>
          <w:numId w:val="8"/>
        </w:numPr>
        <w:spacing w:after="160" w:line="259" w:lineRule="auto"/>
        <w:jc w:val="both"/>
        <w:rPr>
          <w:rFonts w:ascii="Bookman Old Style" w:eastAsia="Times New Roman" w:hAnsi="Bookman Old Style" w:cs="Times New Roman"/>
          <w:color w:val="222222"/>
          <w:sz w:val="24"/>
          <w:szCs w:val="24"/>
          <w:lang w:eastAsia="fr-FR"/>
        </w:rPr>
      </w:pPr>
      <w:r w:rsidRPr="00094E75">
        <w:rPr>
          <w:rFonts w:ascii="Bookman Old Style" w:eastAsia="Times New Roman" w:hAnsi="Bookman Old Style" w:cs="Times New Roman"/>
          <w:color w:val="222222"/>
          <w:sz w:val="24"/>
          <w:szCs w:val="24"/>
          <w:lang w:eastAsia="fr-FR"/>
        </w:rPr>
        <w:t>un secrétaire chargé de la propagande,</w:t>
      </w:r>
    </w:p>
    <w:p w:rsidR="00426DC5" w:rsidRPr="00094E75" w:rsidRDefault="00426DC5" w:rsidP="00426DC5">
      <w:pPr>
        <w:pStyle w:val="Paragraphedeliste"/>
        <w:numPr>
          <w:ilvl w:val="0"/>
          <w:numId w:val="8"/>
        </w:numPr>
        <w:spacing w:after="160" w:line="259" w:lineRule="auto"/>
        <w:jc w:val="both"/>
        <w:rPr>
          <w:rFonts w:ascii="Bookman Old Style" w:eastAsia="Times New Roman" w:hAnsi="Bookman Old Style" w:cs="Times New Roman"/>
          <w:color w:val="222222"/>
          <w:sz w:val="24"/>
          <w:szCs w:val="24"/>
          <w:lang w:eastAsia="fr-FR"/>
        </w:rPr>
      </w:pPr>
      <w:r w:rsidRPr="00094E75">
        <w:rPr>
          <w:rFonts w:ascii="Bookman Old Style" w:eastAsia="Times New Roman" w:hAnsi="Bookman Old Style" w:cs="Times New Roman"/>
          <w:color w:val="222222"/>
          <w:sz w:val="24"/>
          <w:szCs w:val="24"/>
          <w:lang w:eastAsia="fr-FR"/>
        </w:rPr>
        <w:t>un secrétaire chargé de la propagande adjoint,</w:t>
      </w:r>
    </w:p>
    <w:p w:rsidR="00426DC5" w:rsidRPr="00094E75" w:rsidRDefault="00426DC5" w:rsidP="00426DC5">
      <w:pPr>
        <w:pStyle w:val="Paragraphedeliste"/>
        <w:numPr>
          <w:ilvl w:val="0"/>
          <w:numId w:val="8"/>
        </w:numPr>
        <w:spacing w:after="160" w:line="259" w:lineRule="auto"/>
        <w:jc w:val="both"/>
        <w:rPr>
          <w:rFonts w:ascii="Bookman Old Style" w:eastAsia="Times New Roman" w:hAnsi="Bookman Old Style" w:cs="Times New Roman"/>
          <w:color w:val="222222"/>
          <w:sz w:val="24"/>
          <w:szCs w:val="24"/>
          <w:lang w:eastAsia="fr-FR"/>
        </w:rPr>
      </w:pPr>
      <w:r w:rsidRPr="00094E75">
        <w:rPr>
          <w:rFonts w:ascii="Bookman Old Style" w:eastAsia="Times New Roman" w:hAnsi="Bookman Old Style" w:cs="Times New Roman"/>
          <w:color w:val="222222"/>
          <w:sz w:val="24"/>
          <w:szCs w:val="24"/>
          <w:lang w:eastAsia="fr-FR"/>
        </w:rPr>
        <w:t>un secrétaire chargé des relations extérieures,</w:t>
      </w:r>
    </w:p>
    <w:p w:rsidR="00426DC5" w:rsidRPr="00094E75" w:rsidRDefault="00426DC5" w:rsidP="00426DC5">
      <w:pPr>
        <w:pStyle w:val="Paragraphedeliste"/>
        <w:numPr>
          <w:ilvl w:val="0"/>
          <w:numId w:val="8"/>
        </w:numPr>
        <w:spacing w:after="160" w:line="259" w:lineRule="auto"/>
        <w:jc w:val="both"/>
        <w:rPr>
          <w:rFonts w:ascii="Bookman Old Style" w:eastAsia="Times New Roman" w:hAnsi="Bookman Old Style" w:cs="Times New Roman"/>
          <w:color w:val="222222"/>
          <w:sz w:val="24"/>
          <w:szCs w:val="24"/>
          <w:lang w:eastAsia="fr-FR"/>
        </w:rPr>
      </w:pPr>
      <w:r w:rsidRPr="00094E75">
        <w:rPr>
          <w:rFonts w:ascii="Bookman Old Style" w:eastAsia="Times New Roman" w:hAnsi="Bookman Old Style" w:cs="Times New Roman"/>
          <w:color w:val="222222"/>
          <w:sz w:val="24"/>
          <w:szCs w:val="24"/>
          <w:lang w:eastAsia="fr-FR"/>
        </w:rPr>
        <w:t>un secrétaire chargé des relations extérieures adjoint,</w:t>
      </w:r>
    </w:p>
    <w:p w:rsidR="00426DC5" w:rsidRPr="00094E75" w:rsidRDefault="00426DC5" w:rsidP="00426DC5">
      <w:pPr>
        <w:pStyle w:val="Paragraphedeliste"/>
        <w:numPr>
          <w:ilvl w:val="0"/>
          <w:numId w:val="8"/>
        </w:numPr>
        <w:spacing w:after="160" w:line="259" w:lineRule="auto"/>
        <w:jc w:val="both"/>
        <w:rPr>
          <w:rFonts w:ascii="Bookman Old Style" w:eastAsia="Times New Roman" w:hAnsi="Bookman Old Style" w:cs="Times New Roman"/>
          <w:color w:val="222222"/>
          <w:sz w:val="24"/>
          <w:szCs w:val="24"/>
          <w:lang w:eastAsia="fr-FR"/>
        </w:rPr>
      </w:pPr>
      <w:r w:rsidRPr="00094E75">
        <w:rPr>
          <w:rFonts w:ascii="Bookman Old Style" w:eastAsia="Times New Roman" w:hAnsi="Bookman Old Style" w:cs="Times New Roman"/>
          <w:color w:val="222222"/>
          <w:sz w:val="24"/>
          <w:szCs w:val="24"/>
          <w:lang w:eastAsia="fr-FR"/>
        </w:rPr>
        <w:t>le coordonnateur de l’Union communale des jeunes centristes (2.1),</w:t>
      </w:r>
    </w:p>
    <w:p w:rsidR="00426DC5" w:rsidRPr="00094E75" w:rsidRDefault="00426DC5" w:rsidP="00426DC5">
      <w:pPr>
        <w:pStyle w:val="Paragraphedeliste"/>
        <w:numPr>
          <w:ilvl w:val="0"/>
          <w:numId w:val="8"/>
        </w:numPr>
        <w:spacing w:after="160" w:line="259" w:lineRule="auto"/>
        <w:jc w:val="both"/>
        <w:rPr>
          <w:rFonts w:ascii="Bookman Old Style" w:eastAsia="Times New Roman" w:hAnsi="Bookman Old Style" w:cs="Times New Roman"/>
          <w:color w:val="222222"/>
          <w:sz w:val="24"/>
          <w:szCs w:val="24"/>
          <w:lang w:eastAsia="fr-FR"/>
        </w:rPr>
      </w:pPr>
      <w:r w:rsidRPr="00094E75">
        <w:rPr>
          <w:rFonts w:ascii="Bookman Old Style" w:eastAsia="Times New Roman" w:hAnsi="Bookman Old Style" w:cs="Times New Roman"/>
          <w:color w:val="222222"/>
          <w:sz w:val="24"/>
          <w:szCs w:val="24"/>
          <w:lang w:eastAsia="fr-FR"/>
        </w:rPr>
        <w:t xml:space="preserve">la coordinatrice de l’Union communale des femmes centristes (2.2). </w:t>
      </w:r>
    </w:p>
    <w:p w:rsidR="00426DC5" w:rsidRPr="00094E75" w:rsidRDefault="00426DC5" w:rsidP="00426DC5">
      <w:pPr>
        <w:spacing w:after="0"/>
        <w:ind w:left="360"/>
        <w:jc w:val="both"/>
        <w:rPr>
          <w:rFonts w:ascii="Bookman Old Style" w:eastAsia="Times New Roman" w:hAnsi="Bookman Old Style" w:cs="Times New Roman"/>
          <w:color w:val="222222"/>
          <w:sz w:val="24"/>
          <w:szCs w:val="24"/>
          <w:lang w:eastAsia="fr-FR"/>
        </w:rPr>
      </w:pPr>
      <w:r w:rsidRPr="00094E75">
        <w:rPr>
          <w:rFonts w:ascii="Bookman Old Style" w:eastAsia="Times New Roman" w:hAnsi="Bookman Old Style" w:cs="Times New Roman"/>
          <w:color w:val="222222"/>
          <w:sz w:val="24"/>
          <w:szCs w:val="24"/>
          <w:lang w:eastAsia="fr-FR"/>
        </w:rPr>
        <w:t xml:space="preserve">Ce bureau est élu lors d’une assemblée générale sanctionnée par un procès-verbal. Celui-ci sera mis à la disposition des représentants </w:t>
      </w:r>
      <w:r>
        <w:rPr>
          <w:rFonts w:ascii="Bookman Old Style" w:eastAsia="Times New Roman" w:hAnsi="Bookman Old Style" w:cs="Times New Roman"/>
          <w:color w:val="222222"/>
          <w:sz w:val="24"/>
          <w:szCs w:val="24"/>
          <w:lang w:eastAsia="fr-FR"/>
        </w:rPr>
        <w:t xml:space="preserve">de la Direction </w:t>
      </w:r>
      <w:r w:rsidRPr="00094E75">
        <w:rPr>
          <w:rFonts w:ascii="Bookman Old Style" w:eastAsia="Times New Roman" w:hAnsi="Bookman Old Style" w:cs="Times New Roman"/>
          <w:color w:val="222222"/>
          <w:sz w:val="24"/>
          <w:szCs w:val="24"/>
          <w:lang w:eastAsia="fr-FR"/>
        </w:rPr>
        <w:t>des structures, mandatés pour l’installation du bureau de l’UCC.</w:t>
      </w:r>
    </w:p>
    <w:p w:rsidR="00426DC5" w:rsidRPr="00094E75" w:rsidRDefault="00426DC5" w:rsidP="00426DC5">
      <w:pPr>
        <w:spacing w:after="0"/>
        <w:ind w:left="360"/>
        <w:jc w:val="both"/>
        <w:rPr>
          <w:rFonts w:ascii="Bookman Old Style" w:eastAsia="Times New Roman" w:hAnsi="Bookman Old Style" w:cs="Times New Roman"/>
          <w:color w:val="222222"/>
          <w:sz w:val="24"/>
          <w:szCs w:val="24"/>
          <w:lang w:eastAsia="fr-FR"/>
        </w:rPr>
      </w:pPr>
    </w:p>
    <w:p w:rsidR="00426DC5" w:rsidRPr="00094E75" w:rsidRDefault="00426DC5" w:rsidP="007624D7">
      <w:pPr>
        <w:spacing w:after="0"/>
        <w:ind w:left="360"/>
        <w:jc w:val="both"/>
        <w:rPr>
          <w:rFonts w:ascii="Bookman Old Style" w:eastAsia="Times New Roman" w:hAnsi="Bookman Old Style" w:cs="Times New Roman"/>
          <w:color w:val="222222"/>
          <w:sz w:val="24"/>
          <w:szCs w:val="24"/>
          <w:lang w:eastAsia="fr-FR"/>
        </w:rPr>
      </w:pPr>
      <w:r w:rsidRPr="00094E75">
        <w:rPr>
          <w:rFonts w:ascii="Bookman Old Style" w:eastAsia="Times New Roman" w:hAnsi="Bookman Old Style" w:cs="Times New Roman"/>
          <w:color w:val="222222"/>
          <w:sz w:val="24"/>
          <w:szCs w:val="24"/>
          <w:lang w:eastAsia="fr-FR"/>
        </w:rPr>
        <w:t>L’union centriste communale renferme par ailleurs, des organisations parallèles qui sont des outils d’animation, de dynamisation et de massification du parti au niveau de la commune.</w:t>
      </w:r>
    </w:p>
    <w:p w:rsidR="00426DC5" w:rsidRPr="00844F11" w:rsidRDefault="00426DC5" w:rsidP="00426DC5">
      <w:pPr>
        <w:pStyle w:val="Paragraphedeliste"/>
        <w:numPr>
          <w:ilvl w:val="0"/>
          <w:numId w:val="8"/>
        </w:numPr>
        <w:spacing w:after="160" w:line="259" w:lineRule="auto"/>
        <w:jc w:val="both"/>
        <w:rPr>
          <w:rFonts w:ascii="Bookman Old Style" w:eastAsia="Times New Roman" w:hAnsi="Bookman Old Style" w:cs="Times New Roman"/>
          <w:b/>
          <w:color w:val="222222"/>
          <w:sz w:val="24"/>
          <w:szCs w:val="24"/>
          <w:lang w:eastAsia="fr-FR"/>
        </w:rPr>
      </w:pPr>
      <w:r w:rsidRPr="00844F11">
        <w:rPr>
          <w:rFonts w:ascii="Bookman Old Style" w:eastAsia="Times New Roman" w:hAnsi="Bookman Old Style" w:cs="Times New Roman"/>
          <w:b/>
          <w:color w:val="222222"/>
          <w:sz w:val="24"/>
          <w:szCs w:val="24"/>
          <w:lang w:eastAsia="fr-FR"/>
        </w:rPr>
        <w:t xml:space="preserve"> 2.1- Union communale des jeunes centristes (UCJC</w:t>
      </w:r>
      <w:r w:rsidR="008524F7" w:rsidRPr="00844F11">
        <w:rPr>
          <w:rFonts w:ascii="Bookman Old Style" w:eastAsia="Times New Roman" w:hAnsi="Bookman Old Style" w:cs="Times New Roman"/>
          <w:b/>
          <w:color w:val="222222"/>
          <w:sz w:val="24"/>
          <w:szCs w:val="24"/>
          <w:lang w:eastAsia="fr-FR"/>
        </w:rPr>
        <w:t>)</w:t>
      </w:r>
      <w:r w:rsidR="008524F7">
        <w:rPr>
          <w:rFonts w:ascii="Bookman Old Style" w:eastAsia="Times New Roman" w:hAnsi="Bookman Old Style" w:cs="Times New Roman"/>
          <w:b/>
          <w:color w:val="222222"/>
          <w:sz w:val="24"/>
          <w:szCs w:val="24"/>
          <w:lang w:eastAsia="fr-FR"/>
        </w:rPr>
        <w:t>:</w:t>
      </w:r>
    </w:p>
    <w:p w:rsidR="00426DC5" w:rsidRPr="00094E75" w:rsidRDefault="00426DC5" w:rsidP="00426DC5">
      <w:pPr>
        <w:pStyle w:val="Paragraphedeliste"/>
        <w:ind w:left="0"/>
        <w:jc w:val="both"/>
        <w:rPr>
          <w:rFonts w:ascii="Bookman Old Style" w:eastAsia="Times New Roman" w:hAnsi="Bookman Old Style" w:cs="Times New Roman"/>
          <w:color w:val="222222"/>
          <w:sz w:val="24"/>
          <w:szCs w:val="24"/>
          <w:lang w:eastAsia="fr-FR"/>
        </w:rPr>
      </w:pPr>
      <w:r>
        <w:rPr>
          <w:rFonts w:ascii="Bookman Old Style" w:eastAsia="Times New Roman" w:hAnsi="Bookman Old Style" w:cs="Times New Roman"/>
          <w:color w:val="222222"/>
          <w:sz w:val="24"/>
          <w:szCs w:val="24"/>
          <w:lang w:eastAsia="fr-FR"/>
        </w:rPr>
        <w:t>Elle</w:t>
      </w:r>
      <w:r w:rsidRPr="00094E75">
        <w:rPr>
          <w:rFonts w:ascii="Bookman Old Style" w:eastAsia="Times New Roman" w:hAnsi="Bookman Old Style" w:cs="Times New Roman"/>
          <w:color w:val="222222"/>
          <w:sz w:val="24"/>
          <w:szCs w:val="24"/>
          <w:lang w:eastAsia="fr-FR"/>
        </w:rPr>
        <w:t xml:space="preserve"> est constitué</w:t>
      </w:r>
      <w:r>
        <w:rPr>
          <w:rFonts w:ascii="Bookman Old Style" w:eastAsia="Times New Roman" w:hAnsi="Bookman Old Style" w:cs="Times New Roman"/>
          <w:color w:val="222222"/>
          <w:sz w:val="24"/>
          <w:szCs w:val="24"/>
          <w:lang w:eastAsia="fr-FR"/>
        </w:rPr>
        <w:t>e</w:t>
      </w:r>
      <w:r w:rsidRPr="00094E75">
        <w:rPr>
          <w:rFonts w:ascii="Bookman Old Style" w:eastAsia="Times New Roman" w:hAnsi="Bookman Old Style" w:cs="Times New Roman"/>
          <w:color w:val="222222"/>
          <w:sz w:val="24"/>
          <w:szCs w:val="24"/>
          <w:lang w:eastAsia="fr-FR"/>
        </w:rPr>
        <w:t xml:space="preserve"> par les jeunes centristes de la commune et élit en son sein un bureau composé de:</w:t>
      </w:r>
    </w:p>
    <w:p w:rsidR="00426DC5" w:rsidRPr="00094E75" w:rsidRDefault="00426DC5" w:rsidP="00426DC5">
      <w:pPr>
        <w:pStyle w:val="Paragraphedeliste"/>
        <w:ind w:left="0"/>
        <w:jc w:val="both"/>
        <w:rPr>
          <w:rFonts w:ascii="Bookman Old Style" w:eastAsia="Times New Roman" w:hAnsi="Bookman Old Style" w:cs="Times New Roman"/>
          <w:color w:val="222222"/>
          <w:sz w:val="24"/>
          <w:szCs w:val="24"/>
          <w:lang w:eastAsia="fr-FR"/>
        </w:rPr>
      </w:pPr>
    </w:p>
    <w:p w:rsidR="00426DC5" w:rsidRPr="00094E75" w:rsidRDefault="00426DC5" w:rsidP="00426DC5">
      <w:pPr>
        <w:pStyle w:val="Paragraphedeliste"/>
        <w:numPr>
          <w:ilvl w:val="0"/>
          <w:numId w:val="8"/>
        </w:numPr>
        <w:spacing w:after="160" w:line="259" w:lineRule="auto"/>
        <w:jc w:val="both"/>
        <w:rPr>
          <w:rFonts w:ascii="Bookman Old Style" w:eastAsia="Times New Roman" w:hAnsi="Bookman Old Style" w:cs="Times New Roman"/>
          <w:color w:val="222222"/>
          <w:sz w:val="24"/>
          <w:szCs w:val="24"/>
          <w:lang w:eastAsia="fr-FR"/>
        </w:rPr>
      </w:pPr>
      <w:r w:rsidRPr="00094E75">
        <w:rPr>
          <w:rFonts w:ascii="Bookman Old Style" w:eastAsia="Times New Roman" w:hAnsi="Bookman Old Style" w:cs="Times New Roman"/>
          <w:color w:val="222222"/>
          <w:sz w:val="24"/>
          <w:szCs w:val="24"/>
          <w:lang w:eastAsia="fr-FR"/>
        </w:rPr>
        <w:t xml:space="preserve">un coordonnateur, </w:t>
      </w:r>
    </w:p>
    <w:p w:rsidR="00426DC5" w:rsidRPr="00094E75" w:rsidRDefault="00426DC5" w:rsidP="00426DC5">
      <w:pPr>
        <w:pStyle w:val="Paragraphedeliste"/>
        <w:numPr>
          <w:ilvl w:val="0"/>
          <w:numId w:val="8"/>
        </w:numPr>
        <w:spacing w:after="160" w:line="259" w:lineRule="auto"/>
        <w:jc w:val="both"/>
        <w:rPr>
          <w:rFonts w:ascii="Bookman Old Style" w:eastAsia="Times New Roman" w:hAnsi="Bookman Old Style" w:cs="Times New Roman"/>
          <w:color w:val="222222"/>
          <w:sz w:val="24"/>
          <w:szCs w:val="24"/>
          <w:lang w:eastAsia="fr-FR"/>
        </w:rPr>
      </w:pPr>
      <w:r w:rsidRPr="00094E75">
        <w:rPr>
          <w:rFonts w:ascii="Bookman Old Style" w:eastAsia="Times New Roman" w:hAnsi="Bookman Old Style" w:cs="Times New Roman"/>
          <w:color w:val="222222"/>
          <w:sz w:val="24"/>
          <w:szCs w:val="24"/>
          <w:lang w:eastAsia="fr-FR"/>
        </w:rPr>
        <w:t>un coordonnateur adjoint</w:t>
      </w:r>
    </w:p>
    <w:p w:rsidR="00426DC5" w:rsidRPr="00094E75" w:rsidRDefault="00426DC5" w:rsidP="00426DC5">
      <w:pPr>
        <w:pStyle w:val="Paragraphedeliste"/>
        <w:numPr>
          <w:ilvl w:val="0"/>
          <w:numId w:val="8"/>
        </w:numPr>
        <w:spacing w:after="160" w:line="259" w:lineRule="auto"/>
        <w:jc w:val="both"/>
        <w:rPr>
          <w:rFonts w:ascii="Bookman Old Style" w:eastAsia="Times New Roman" w:hAnsi="Bookman Old Style" w:cs="Times New Roman"/>
          <w:color w:val="222222"/>
          <w:sz w:val="24"/>
          <w:szCs w:val="24"/>
          <w:lang w:eastAsia="fr-FR"/>
        </w:rPr>
      </w:pPr>
      <w:r w:rsidRPr="00094E75">
        <w:rPr>
          <w:rFonts w:ascii="Bookman Old Style" w:eastAsia="Times New Roman" w:hAnsi="Bookman Old Style" w:cs="Times New Roman"/>
          <w:color w:val="222222"/>
          <w:sz w:val="24"/>
          <w:szCs w:val="24"/>
          <w:lang w:eastAsia="fr-FR"/>
        </w:rPr>
        <w:t>un secrétaire administratif</w:t>
      </w:r>
    </w:p>
    <w:p w:rsidR="00426DC5" w:rsidRPr="00094E75" w:rsidRDefault="00426DC5" w:rsidP="00426DC5">
      <w:pPr>
        <w:pStyle w:val="Paragraphedeliste"/>
        <w:numPr>
          <w:ilvl w:val="0"/>
          <w:numId w:val="8"/>
        </w:numPr>
        <w:spacing w:after="160" w:line="259" w:lineRule="auto"/>
        <w:jc w:val="both"/>
        <w:rPr>
          <w:rFonts w:ascii="Bookman Old Style" w:eastAsia="Times New Roman" w:hAnsi="Bookman Old Style" w:cs="Times New Roman"/>
          <w:color w:val="222222"/>
          <w:sz w:val="24"/>
          <w:szCs w:val="24"/>
          <w:lang w:eastAsia="fr-FR"/>
        </w:rPr>
      </w:pPr>
      <w:r w:rsidRPr="00094E75">
        <w:rPr>
          <w:rFonts w:ascii="Bookman Old Style" w:eastAsia="Times New Roman" w:hAnsi="Bookman Old Style" w:cs="Times New Roman"/>
          <w:color w:val="222222"/>
          <w:sz w:val="24"/>
          <w:szCs w:val="24"/>
          <w:lang w:eastAsia="fr-FR"/>
        </w:rPr>
        <w:t>un secrétaire administratif adjoint</w:t>
      </w:r>
    </w:p>
    <w:p w:rsidR="00426DC5" w:rsidRPr="00094E75" w:rsidRDefault="00426DC5" w:rsidP="00426DC5">
      <w:pPr>
        <w:pStyle w:val="Paragraphedeliste"/>
        <w:numPr>
          <w:ilvl w:val="0"/>
          <w:numId w:val="8"/>
        </w:numPr>
        <w:spacing w:after="160" w:line="259" w:lineRule="auto"/>
        <w:jc w:val="both"/>
        <w:rPr>
          <w:rFonts w:ascii="Bookman Old Style" w:eastAsia="Times New Roman" w:hAnsi="Bookman Old Style" w:cs="Times New Roman"/>
          <w:color w:val="222222"/>
          <w:sz w:val="24"/>
          <w:szCs w:val="24"/>
          <w:lang w:eastAsia="fr-FR"/>
        </w:rPr>
      </w:pPr>
      <w:r w:rsidRPr="00094E75">
        <w:rPr>
          <w:rFonts w:ascii="Bookman Old Style" w:eastAsia="Times New Roman" w:hAnsi="Bookman Old Style" w:cs="Times New Roman"/>
          <w:color w:val="222222"/>
          <w:sz w:val="24"/>
          <w:szCs w:val="24"/>
          <w:lang w:eastAsia="fr-FR"/>
        </w:rPr>
        <w:t>un trésorier,</w:t>
      </w:r>
    </w:p>
    <w:p w:rsidR="00426DC5" w:rsidRPr="00094E75" w:rsidRDefault="00426DC5" w:rsidP="00426DC5">
      <w:pPr>
        <w:pStyle w:val="Paragraphedeliste"/>
        <w:numPr>
          <w:ilvl w:val="0"/>
          <w:numId w:val="8"/>
        </w:numPr>
        <w:spacing w:after="160" w:line="259" w:lineRule="auto"/>
        <w:jc w:val="both"/>
        <w:rPr>
          <w:rFonts w:ascii="Bookman Old Style" w:eastAsia="Times New Roman" w:hAnsi="Bookman Old Style" w:cs="Times New Roman"/>
          <w:color w:val="222222"/>
          <w:sz w:val="24"/>
          <w:szCs w:val="24"/>
          <w:lang w:eastAsia="fr-FR"/>
        </w:rPr>
      </w:pPr>
      <w:r w:rsidRPr="00094E75">
        <w:rPr>
          <w:rFonts w:ascii="Bookman Old Style" w:eastAsia="Times New Roman" w:hAnsi="Bookman Old Style" w:cs="Times New Roman"/>
          <w:color w:val="222222"/>
          <w:sz w:val="24"/>
          <w:szCs w:val="24"/>
          <w:lang w:eastAsia="fr-FR"/>
        </w:rPr>
        <w:t>un trésorier adjoint,</w:t>
      </w:r>
    </w:p>
    <w:p w:rsidR="00426DC5" w:rsidRPr="00094E75" w:rsidRDefault="00426DC5" w:rsidP="00426DC5">
      <w:pPr>
        <w:pStyle w:val="Paragraphedeliste"/>
        <w:numPr>
          <w:ilvl w:val="0"/>
          <w:numId w:val="8"/>
        </w:numPr>
        <w:spacing w:after="160" w:line="259" w:lineRule="auto"/>
        <w:jc w:val="both"/>
        <w:rPr>
          <w:rFonts w:ascii="Bookman Old Style" w:eastAsia="Times New Roman" w:hAnsi="Bookman Old Style" w:cs="Times New Roman"/>
          <w:color w:val="222222"/>
          <w:sz w:val="24"/>
          <w:szCs w:val="24"/>
          <w:lang w:eastAsia="fr-FR"/>
        </w:rPr>
      </w:pPr>
      <w:r w:rsidRPr="00094E75">
        <w:rPr>
          <w:rFonts w:ascii="Bookman Old Style" w:eastAsia="Times New Roman" w:hAnsi="Bookman Old Style" w:cs="Times New Roman"/>
          <w:color w:val="222222"/>
          <w:sz w:val="24"/>
          <w:szCs w:val="24"/>
          <w:lang w:eastAsia="fr-FR"/>
        </w:rPr>
        <w:t>un chargé de l’information,</w:t>
      </w:r>
    </w:p>
    <w:p w:rsidR="00426DC5" w:rsidRPr="00094E75" w:rsidRDefault="00426DC5" w:rsidP="00426DC5">
      <w:pPr>
        <w:pStyle w:val="Paragraphedeliste"/>
        <w:numPr>
          <w:ilvl w:val="0"/>
          <w:numId w:val="8"/>
        </w:numPr>
        <w:spacing w:after="160" w:line="259" w:lineRule="auto"/>
        <w:jc w:val="both"/>
        <w:rPr>
          <w:rFonts w:ascii="Bookman Old Style" w:eastAsia="Times New Roman" w:hAnsi="Bookman Old Style" w:cs="Times New Roman"/>
          <w:color w:val="222222"/>
          <w:sz w:val="24"/>
          <w:szCs w:val="24"/>
          <w:lang w:eastAsia="fr-FR"/>
        </w:rPr>
      </w:pPr>
      <w:r w:rsidRPr="00094E75">
        <w:rPr>
          <w:rFonts w:ascii="Bookman Old Style" w:eastAsia="Times New Roman" w:hAnsi="Bookman Old Style" w:cs="Times New Roman"/>
          <w:color w:val="222222"/>
          <w:sz w:val="24"/>
          <w:szCs w:val="24"/>
          <w:lang w:eastAsia="fr-FR"/>
        </w:rPr>
        <w:t>un chargé de l’information adjoint,</w:t>
      </w:r>
    </w:p>
    <w:p w:rsidR="00426DC5" w:rsidRPr="00094E75" w:rsidRDefault="00426DC5" w:rsidP="00426DC5">
      <w:pPr>
        <w:pStyle w:val="Paragraphedeliste"/>
        <w:numPr>
          <w:ilvl w:val="0"/>
          <w:numId w:val="8"/>
        </w:numPr>
        <w:spacing w:after="160" w:line="259" w:lineRule="auto"/>
        <w:jc w:val="both"/>
        <w:rPr>
          <w:rFonts w:ascii="Bookman Old Style" w:eastAsia="Times New Roman" w:hAnsi="Bookman Old Style" w:cs="Times New Roman"/>
          <w:color w:val="222222"/>
          <w:sz w:val="24"/>
          <w:szCs w:val="24"/>
          <w:lang w:eastAsia="fr-FR"/>
        </w:rPr>
      </w:pPr>
      <w:r w:rsidRPr="00094E75">
        <w:rPr>
          <w:rFonts w:ascii="Bookman Old Style" w:eastAsia="Times New Roman" w:hAnsi="Bookman Old Style" w:cs="Times New Roman"/>
          <w:color w:val="222222"/>
          <w:sz w:val="24"/>
          <w:szCs w:val="24"/>
          <w:lang w:eastAsia="fr-FR"/>
        </w:rPr>
        <w:t>un chargé de l’organisation</w:t>
      </w:r>
    </w:p>
    <w:p w:rsidR="00426DC5" w:rsidRPr="007624D7" w:rsidRDefault="00426DC5" w:rsidP="007624D7">
      <w:pPr>
        <w:pStyle w:val="Paragraphedeliste"/>
        <w:numPr>
          <w:ilvl w:val="0"/>
          <w:numId w:val="8"/>
        </w:numPr>
        <w:spacing w:after="160" w:line="259" w:lineRule="auto"/>
        <w:jc w:val="both"/>
        <w:rPr>
          <w:rFonts w:ascii="Bookman Old Style" w:eastAsia="Times New Roman" w:hAnsi="Bookman Old Style" w:cs="Times New Roman"/>
          <w:color w:val="222222"/>
          <w:sz w:val="24"/>
          <w:szCs w:val="24"/>
          <w:lang w:eastAsia="fr-FR"/>
        </w:rPr>
      </w:pPr>
      <w:r w:rsidRPr="00094E75">
        <w:rPr>
          <w:rFonts w:ascii="Bookman Old Style" w:eastAsia="Times New Roman" w:hAnsi="Bookman Old Style" w:cs="Times New Roman"/>
          <w:color w:val="222222"/>
          <w:sz w:val="24"/>
          <w:szCs w:val="24"/>
          <w:lang w:eastAsia="fr-FR"/>
        </w:rPr>
        <w:t>un chargé de l’organisation adjoint</w:t>
      </w:r>
    </w:p>
    <w:p w:rsidR="00426DC5" w:rsidRPr="00844F11" w:rsidRDefault="00426DC5" w:rsidP="00426DC5">
      <w:pPr>
        <w:pStyle w:val="Paragraphedeliste"/>
        <w:numPr>
          <w:ilvl w:val="0"/>
          <w:numId w:val="8"/>
        </w:numPr>
        <w:spacing w:after="0" w:line="259" w:lineRule="auto"/>
        <w:jc w:val="both"/>
        <w:rPr>
          <w:rFonts w:ascii="Bookman Old Style" w:eastAsia="Times New Roman" w:hAnsi="Bookman Old Style" w:cs="Times New Roman"/>
          <w:b/>
          <w:color w:val="222222"/>
          <w:sz w:val="24"/>
          <w:szCs w:val="24"/>
          <w:lang w:eastAsia="fr-FR"/>
        </w:rPr>
      </w:pPr>
      <w:r w:rsidRPr="00844F11">
        <w:rPr>
          <w:rFonts w:ascii="Bookman Old Style" w:eastAsia="Times New Roman" w:hAnsi="Bookman Old Style" w:cs="Times New Roman"/>
          <w:b/>
          <w:color w:val="222222"/>
          <w:sz w:val="24"/>
          <w:szCs w:val="24"/>
          <w:lang w:eastAsia="fr-FR"/>
        </w:rPr>
        <w:t>2.2- Union communale des femmes centristes (UCFC</w:t>
      </w:r>
      <w:r w:rsidR="008524F7" w:rsidRPr="00844F11">
        <w:rPr>
          <w:rFonts w:ascii="Bookman Old Style" w:eastAsia="Times New Roman" w:hAnsi="Bookman Old Style" w:cs="Times New Roman"/>
          <w:b/>
          <w:color w:val="222222"/>
          <w:sz w:val="24"/>
          <w:szCs w:val="24"/>
          <w:lang w:eastAsia="fr-FR"/>
        </w:rPr>
        <w:t>):</w:t>
      </w:r>
    </w:p>
    <w:p w:rsidR="00426DC5" w:rsidRPr="00094E75" w:rsidRDefault="00426DC5" w:rsidP="00426DC5">
      <w:pPr>
        <w:spacing w:after="0"/>
        <w:jc w:val="both"/>
        <w:rPr>
          <w:rFonts w:ascii="Bookman Old Style" w:eastAsia="Times New Roman" w:hAnsi="Bookman Old Style" w:cs="Times New Roman"/>
          <w:color w:val="222222"/>
          <w:sz w:val="24"/>
          <w:szCs w:val="24"/>
          <w:lang w:eastAsia="fr-FR"/>
        </w:rPr>
      </w:pPr>
      <w:r>
        <w:rPr>
          <w:rFonts w:ascii="Bookman Old Style" w:eastAsia="Times New Roman" w:hAnsi="Bookman Old Style" w:cs="Times New Roman"/>
          <w:color w:val="222222"/>
          <w:sz w:val="24"/>
          <w:szCs w:val="24"/>
          <w:lang w:eastAsia="fr-FR"/>
        </w:rPr>
        <w:t>Elle</w:t>
      </w:r>
      <w:r w:rsidRPr="00094E75">
        <w:rPr>
          <w:rFonts w:ascii="Bookman Old Style" w:eastAsia="Times New Roman" w:hAnsi="Bookman Old Style" w:cs="Times New Roman"/>
          <w:color w:val="222222"/>
          <w:sz w:val="24"/>
          <w:szCs w:val="24"/>
          <w:lang w:eastAsia="fr-FR"/>
        </w:rPr>
        <w:t xml:space="preserve"> est constitué</w:t>
      </w:r>
      <w:r>
        <w:rPr>
          <w:rFonts w:ascii="Bookman Old Style" w:eastAsia="Times New Roman" w:hAnsi="Bookman Old Style" w:cs="Times New Roman"/>
          <w:color w:val="222222"/>
          <w:sz w:val="24"/>
          <w:szCs w:val="24"/>
          <w:lang w:eastAsia="fr-FR"/>
        </w:rPr>
        <w:t>e</w:t>
      </w:r>
      <w:r w:rsidRPr="00094E75">
        <w:rPr>
          <w:rFonts w:ascii="Bookman Old Style" w:eastAsia="Times New Roman" w:hAnsi="Bookman Old Style" w:cs="Times New Roman"/>
          <w:color w:val="222222"/>
          <w:sz w:val="24"/>
          <w:szCs w:val="24"/>
          <w:lang w:eastAsia="fr-FR"/>
        </w:rPr>
        <w:t xml:space="preserve"> par les femmes centristes de la commune et élit en son sein un bureau composé </w:t>
      </w:r>
      <w:r w:rsidR="008524F7" w:rsidRPr="00094E75">
        <w:rPr>
          <w:rFonts w:ascii="Bookman Old Style" w:eastAsia="Times New Roman" w:hAnsi="Bookman Old Style" w:cs="Times New Roman"/>
          <w:color w:val="222222"/>
          <w:sz w:val="24"/>
          <w:szCs w:val="24"/>
          <w:lang w:eastAsia="fr-FR"/>
        </w:rPr>
        <w:t>de:</w:t>
      </w:r>
    </w:p>
    <w:p w:rsidR="00426DC5" w:rsidRPr="00094E75" w:rsidRDefault="00426DC5" w:rsidP="00426DC5">
      <w:pPr>
        <w:pStyle w:val="Paragraphedeliste"/>
        <w:numPr>
          <w:ilvl w:val="0"/>
          <w:numId w:val="8"/>
        </w:numPr>
        <w:spacing w:after="0" w:line="259" w:lineRule="auto"/>
        <w:jc w:val="both"/>
        <w:rPr>
          <w:rFonts w:ascii="Bookman Old Style" w:eastAsia="Times New Roman" w:hAnsi="Bookman Old Style" w:cs="Times New Roman"/>
          <w:color w:val="222222"/>
          <w:sz w:val="24"/>
          <w:szCs w:val="24"/>
          <w:lang w:eastAsia="fr-FR"/>
        </w:rPr>
      </w:pPr>
      <w:r w:rsidRPr="00094E75">
        <w:rPr>
          <w:rFonts w:ascii="Bookman Old Style" w:eastAsia="Times New Roman" w:hAnsi="Bookman Old Style" w:cs="Times New Roman"/>
          <w:color w:val="222222"/>
          <w:sz w:val="24"/>
          <w:szCs w:val="24"/>
          <w:lang w:eastAsia="fr-FR"/>
        </w:rPr>
        <w:t xml:space="preserve">une </w:t>
      </w:r>
      <w:r w:rsidR="008524F7" w:rsidRPr="00094E75">
        <w:rPr>
          <w:rFonts w:ascii="Bookman Old Style" w:eastAsia="Times New Roman" w:hAnsi="Bookman Old Style" w:cs="Times New Roman"/>
          <w:color w:val="222222"/>
          <w:sz w:val="24"/>
          <w:szCs w:val="24"/>
          <w:lang w:eastAsia="fr-FR"/>
        </w:rPr>
        <w:t>coordonnatrice;</w:t>
      </w:r>
    </w:p>
    <w:p w:rsidR="00426DC5" w:rsidRPr="00094E75" w:rsidRDefault="00426DC5" w:rsidP="00426DC5">
      <w:pPr>
        <w:pStyle w:val="Paragraphedeliste"/>
        <w:numPr>
          <w:ilvl w:val="0"/>
          <w:numId w:val="8"/>
        </w:numPr>
        <w:spacing w:after="0" w:line="259" w:lineRule="auto"/>
        <w:jc w:val="both"/>
        <w:rPr>
          <w:rFonts w:ascii="Bookman Old Style" w:eastAsia="Times New Roman" w:hAnsi="Bookman Old Style" w:cs="Times New Roman"/>
          <w:color w:val="222222"/>
          <w:sz w:val="24"/>
          <w:szCs w:val="24"/>
          <w:lang w:eastAsia="fr-FR"/>
        </w:rPr>
      </w:pPr>
      <w:r w:rsidRPr="00094E75">
        <w:rPr>
          <w:rFonts w:ascii="Bookman Old Style" w:eastAsia="Times New Roman" w:hAnsi="Bookman Old Style" w:cs="Times New Roman"/>
          <w:color w:val="222222"/>
          <w:sz w:val="24"/>
          <w:szCs w:val="24"/>
          <w:lang w:eastAsia="fr-FR"/>
        </w:rPr>
        <w:t>une coordonnatrice adjointe</w:t>
      </w:r>
    </w:p>
    <w:p w:rsidR="00426DC5" w:rsidRPr="00094E75" w:rsidRDefault="00426DC5" w:rsidP="00426DC5">
      <w:pPr>
        <w:pStyle w:val="Paragraphedeliste"/>
        <w:numPr>
          <w:ilvl w:val="0"/>
          <w:numId w:val="8"/>
        </w:numPr>
        <w:spacing w:after="0" w:line="259" w:lineRule="auto"/>
        <w:jc w:val="both"/>
        <w:rPr>
          <w:rFonts w:ascii="Bookman Old Style" w:eastAsia="Times New Roman" w:hAnsi="Bookman Old Style" w:cs="Times New Roman"/>
          <w:color w:val="222222"/>
          <w:sz w:val="24"/>
          <w:szCs w:val="24"/>
          <w:lang w:eastAsia="fr-FR"/>
        </w:rPr>
      </w:pPr>
      <w:r w:rsidRPr="00094E75">
        <w:rPr>
          <w:rFonts w:ascii="Bookman Old Style" w:eastAsia="Times New Roman" w:hAnsi="Bookman Old Style" w:cs="Times New Roman"/>
          <w:color w:val="222222"/>
          <w:sz w:val="24"/>
          <w:szCs w:val="24"/>
          <w:lang w:eastAsia="fr-FR"/>
        </w:rPr>
        <w:t xml:space="preserve">une secrétaire </w:t>
      </w:r>
      <w:r w:rsidR="008524F7" w:rsidRPr="00094E75">
        <w:rPr>
          <w:rFonts w:ascii="Bookman Old Style" w:eastAsia="Times New Roman" w:hAnsi="Bookman Old Style" w:cs="Times New Roman"/>
          <w:color w:val="222222"/>
          <w:sz w:val="24"/>
          <w:szCs w:val="24"/>
          <w:lang w:eastAsia="fr-FR"/>
        </w:rPr>
        <w:t>administrative;</w:t>
      </w:r>
    </w:p>
    <w:p w:rsidR="00426DC5" w:rsidRPr="00094E75" w:rsidRDefault="00426DC5" w:rsidP="00426DC5">
      <w:pPr>
        <w:pStyle w:val="Paragraphedeliste"/>
        <w:numPr>
          <w:ilvl w:val="0"/>
          <w:numId w:val="8"/>
        </w:numPr>
        <w:spacing w:after="0" w:line="259" w:lineRule="auto"/>
        <w:jc w:val="both"/>
        <w:rPr>
          <w:rFonts w:ascii="Bookman Old Style" w:eastAsia="Times New Roman" w:hAnsi="Bookman Old Style" w:cs="Times New Roman"/>
          <w:color w:val="222222"/>
          <w:sz w:val="24"/>
          <w:szCs w:val="24"/>
          <w:lang w:eastAsia="fr-FR"/>
        </w:rPr>
      </w:pPr>
      <w:r w:rsidRPr="00094E75">
        <w:rPr>
          <w:rFonts w:ascii="Bookman Old Style" w:eastAsia="Times New Roman" w:hAnsi="Bookman Old Style" w:cs="Times New Roman"/>
          <w:color w:val="222222"/>
          <w:sz w:val="24"/>
          <w:szCs w:val="24"/>
          <w:lang w:eastAsia="fr-FR"/>
        </w:rPr>
        <w:t xml:space="preserve">une secrétaire administrative </w:t>
      </w:r>
      <w:r w:rsidR="008524F7" w:rsidRPr="00094E75">
        <w:rPr>
          <w:rFonts w:ascii="Bookman Old Style" w:eastAsia="Times New Roman" w:hAnsi="Bookman Old Style" w:cs="Times New Roman"/>
          <w:color w:val="222222"/>
          <w:sz w:val="24"/>
          <w:szCs w:val="24"/>
          <w:lang w:eastAsia="fr-FR"/>
        </w:rPr>
        <w:t>adjointe;</w:t>
      </w:r>
    </w:p>
    <w:p w:rsidR="00426DC5" w:rsidRPr="00094E75" w:rsidRDefault="00426DC5" w:rsidP="00426DC5">
      <w:pPr>
        <w:pStyle w:val="Paragraphedeliste"/>
        <w:numPr>
          <w:ilvl w:val="0"/>
          <w:numId w:val="8"/>
        </w:numPr>
        <w:spacing w:after="0" w:line="259" w:lineRule="auto"/>
        <w:jc w:val="both"/>
        <w:rPr>
          <w:rFonts w:ascii="Bookman Old Style" w:eastAsia="Times New Roman" w:hAnsi="Bookman Old Style" w:cs="Times New Roman"/>
          <w:color w:val="222222"/>
          <w:sz w:val="24"/>
          <w:szCs w:val="24"/>
          <w:lang w:eastAsia="fr-FR"/>
        </w:rPr>
      </w:pPr>
      <w:r w:rsidRPr="00094E75">
        <w:rPr>
          <w:rFonts w:ascii="Bookman Old Style" w:eastAsia="Times New Roman" w:hAnsi="Bookman Old Style" w:cs="Times New Roman"/>
          <w:color w:val="222222"/>
          <w:sz w:val="24"/>
          <w:szCs w:val="24"/>
          <w:lang w:eastAsia="fr-FR"/>
        </w:rPr>
        <w:t xml:space="preserve">une </w:t>
      </w:r>
      <w:r w:rsidR="008524F7" w:rsidRPr="00094E75">
        <w:rPr>
          <w:rFonts w:ascii="Bookman Old Style" w:eastAsia="Times New Roman" w:hAnsi="Bookman Old Style" w:cs="Times New Roman"/>
          <w:color w:val="222222"/>
          <w:sz w:val="24"/>
          <w:szCs w:val="24"/>
          <w:lang w:eastAsia="fr-FR"/>
        </w:rPr>
        <w:t>trésorière;</w:t>
      </w:r>
    </w:p>
    <w:p w:rsidR="00426DC5" w:rsidRPr="00094E75" w:rsidRDefault="00426DC5" w:rsidP="00426DC5">
      <w:pPr>
        <w:pStyle w:val="Paragraphedeliste"/>
        <w:numPr>
          <w:ilvl w:val="0"/>
          <w:numId w:val="8"/>
        </w:numPr>
        <w:spacing w:after="0" w:line="259" w:lineRule="auto"/>
        <w:jc w:val="both"/>
        <w:rPr>
          <w:rFonts w:ascii="Bookman Old Style" w:eastAsia="Times New Roman" w:hAnsi="Bookman Old Style" w:cs="Times New Roman"/>
          <w:color w:val="222222"/>
          <w:sz w:val="24"/>
          <w:szCs w:val="24"/>
          <w:lang w:eastAsia="fr-FR"/>
        </w:rPr>
      </w:pPr>
      <w:r w:rsidRPr="00094E75">
        <w:rPr>
          <w:rFonts w:ascii="Bookman Old Style" w:eastAsia="Times New Roman" w:hAnsi="Bookman Old Style" w:cs="Times New Roman"/>
          <w:color w:val="222222"/>
          <w:sz w:val="24"/>
          <w:szCs w:val="24"/>
          <w:lang w:eastAsia="fr-FR"/>
        </w:rPr>
        <w:t>une trésorière adjointe</w:t>
      </w:r>
    </w:p>
    <w:p w:rsidR="00426DC5" w:rsidRPr="00094E75" w:rsidRDefault="00426DC5" w:rsidP="00426DC5">
      <w:pPr>
        <w:pStyle w:val="Paragraphedeliste"/>
        <w:numPr>
          <w:ilvl w:val="0"/>
          <w:numId w:val="8"/>
        </w:numPr>
        <w:spacing w:after="0" w:line="259" w:lineRule="auto"/>
        <w:jc w:val="both"/>
        <w:rPr>
          <w:rFonts w:ascii="Bookman Old Style" w:eastAsia="Times New Roman" w:hAnsi="Bookman Old Style" w:cs="Times New Roman"/>
          <w:color w:val="222222"/>
          <w:sz w:val="24"/>
          <w:szCs w:val="24"/>
          <w:lang w:eastAsia="fr-FR"/>
        </w:rPr>
      </w:pPr>
      <w:r w:rsidRPr="00094E75">
        <w:rPr>
          <w:rFonts w:ascii="Bookman Old Style" w:eastAsia="Times New Roman" w:hAnsi="Bookman Old Style" w:cs="Times New Roman"/>
          <w:color w:val="222222"/>
          <w:sz w:val="24"/>
          <w:szCs w:val="24"/>
          <w:lang w:eastAsia="fr-FR"/>
        </w:rPr>
        <w:t>une chargée de l’information,</w:t>
      </w:r>
    </w:p>
    <w:p w:rsidR="00426DC5" w:rsidRPr="00094E75" w:rsidRDefault="00426DC5" w:rsidP="00426DC5">
      <w:pPr>
        <w:pStyle w:val="Paragraphedeliste"/>
        <w:numPr>
          <w:ilvl w:val="0"/>
          <w:numId w:val="8"/>
        </w:numPr>
        <w:spacing w:after="0" w:line="259" w:lineRule="auto"/>
        <w:jc w:val="both"/>
        <w:rPr>
          <w:rFonts w:ascii="Bookman Old Style" w:eastAsia="Times New Roman" w:hAnsi="Bookman Old Style" w:cs="Times New Roman"/>
          <w:color w:val="222222"/>
          <w:sz w:val="24"/>
          <w:szCs w:val="24"/>
          <w:lang w:eastAsia="fr-FR"/>
        </w:rPr>
      </w:pPr>
      <w:r w:rsidRPr="00094E75">
        <w:rPr>
          <w:rFonts w:ascii="Bookman Old Style" w:eastAsia="Times New Roman" w:hAnsi="Bookman Old Style" w:cs="Times New Roman"/>
          <w:color w:val="222222"/>
          <w:sz w:val="24"/>
          <w:szCs w:val="24"/>
          <w:lang w:eastAsia="fr-FR"/>
        </w:rPr>
        <w:t>une chargée de l’information adjointe</w:t>
      </w:r>
    </w:p>
    <w:p w:rsidR="00426DC5" w:rsidRPr="00094E75" w:rsidRDefault="00426DC5" w:rsidP="00426DC5">
      <w:pPr>
        <w:pStyle w:val="Paragraphedeliste"/>
        <w:numPr>
          <w:ilvl w:val="0"/>
          <w:numId w:val="8"/>
        </w:numPr>
        <w:spacing w:after="0" w:line="259" w:lineRule="auto"/>
        <w:jc w:val="both"/>
        <w:rPr>
          <w:rFonts w:ascii="Bookman Old Style" w:eastAsia="Times New Roman" w:hAnsi="Bookman Old Style" w:cs="Times New Roman"/>
          <w:color w:val="222222"/>
          <w:sz w:val="24"/>
          <w:szCs w:val="24"/>
          <w:lang w:eastAsia="fr-FR"/>
        </w:rPr>
      </w:pPr>
      <w:r w:rsidRPr="00094E75">
        <w:rPr>
          <w:rFonts w:ascii="Bookman Old Style" w:eastAsia="Times New Roman" w:hAnsi="Bookman Old Style" w:cs="Times New Roman"/>
          <w:color w:val="222222"/>
          <w:sz w:val="24"/>
          <w:szCs w:val="24"/>
          <w:lang w:eastAsia="fr-FR"/>
        </w:rPr>
        <w:t>une chargée de l’organisation</w:t>
      </w:r>
    </w:p>
    <w:p w:rsidR="00426DC5" w:rsidRPr="007624D7" w:rsidRDefault="00426DC5" w:rsidP="00426DC5">
      <w:pPr>
        <w:pStyle w:val="Paragraphedeliste"/>
        <w:numPr>
          <w:ilvl w:val="0"/>
          <w:numId w:val="8"/>
        </w:numPr>
        <w:spacing w:after="0" w:line="259" w:lineRule="auto"/>
        <w:jc w:val="both"/>
        <w:rPr>
          <w:rFonts w:ascii="Bookman Old Style" w:eastAsia="Times New Roman" w:hAnsi="Bookman Old Style" w:cs="Times New Roman"/>
          <w:color w:val="222222"/>
          <w:sz w:val="24"/>
          <w:szCs w:val="24"/>
          <w:lang w:eastAsia="fr-FR"/>
        </w:rPr>
      </w:pPr>
      <w:r w:rsidRPr="00094E75">
        <w:rPr>
          <w:rFonts w:ascii="Bookman Old Style" w:eastAsia="Times New Roman" w:hAnsi="Bookman Old Style" w:cs="Times New Roman"/>
          <w:color w:val="222222"/>
          <w:sz w:val="24"/>
          <w:szCs w:val="24"/>
          <w:lang w:eastAsia="fr-FR"/>
        </w:rPr>
        <w:t xml:space="preserve">une chargée de l’organisation adjointe. </w:t>
      </w:r>
    </w:p>
    <w:p w:rsidR="00426DC5" w:rsidRPr="00844F11" w:rsidRDefault="008524F7" w:rsidP="00426DC5">
      <w:pPr>
        <w:pStyle w:val="Paragraphedeliste"/>
        <w:spacing w:after="0"/>
        <w:jc w:val="both"/>
        <w:rPr>
          <w:rFonts w:ascii="Bookman Old Style" w:eastAsia="Times New Roman" w:hAnsi="Bookman Old Style" w:cs="Times New Roman"/>
          <w:b/>
          <w:color w:val="222222"/>
          <w:sz w:val="24"/>
          <w:szCs w:val="24"/>
          <w:lang w:eastAsia="fr-FR"/>
        </w:rPr>
      </w:pPr>
      <w:r w:rsidRPr="00844F11">
        <w:rPr>
          <w:rFonts w:ascii="Bookman Old Style" w:eastAsia="Times New Roman" w:hAnsi="Bookman Old Style" w:cs="Times New Roman"/>
          <w:b/>
          <w:color w:val="222222"/>
          <w:sz w:val="24"/>
          <w:szCs w:val="24"/>
          <w:lang w:eastAsia="fr-FR"/>
        </w:rPr>
        <w:t>3:</w:t>
      </w:r>
      <w:r w:rsidR="00426DC5" w:rsidRPr="00844F11">
        <w:rPr>
          <w:rFonts w:ascii="Bookman Old Style" w:eastAsia="Times New Roman" w:hAnsi="Bookman Old Style" w:cs="Times New Roman"/>
          <w:b/>
          <w:color w:val="222222"/>
          <w:sz w:val="24"/>
          <w:szCs w:val="24"/>
          <w:lang w:eastAsia="fr-FR"/>
        </w:rPr>
        <w:t xml:space="preserve"> Union Départementale Centriste (UDC)</w:t>
      </w:r>
    </w:p>
    <w:p w:rsidR="00426DC5" w:rsidRPr="00094E75" w:rsidRDefault="00426DC5" w:rsidP="00426DC5">
      <w:pPr>
        <w:spacing w:after="0"/>
        <w:jc w:val="both"/>
        <w:rPr>
          <w:rFonts w:ascii="Bookman Old Style" w:eastAsia="Times New Roman" w:hAnsi="Bookman Old Style" w:cs="Times New Roman"/>
          <w:color w:val="222222"/>
          <w:sz w:val="24"/>
          <w:szCs w:val="24"/>
          <w:lang w:eastAsia="fr-FR"/>
        </w:rPr>
      </w:pPr>
      <w:r w:rsidRPr="00094E75">
        <w:rPr>
          <w:rFonts w:ascii="Bookman Old Style" w:eastAsia="Times New Roman" w:hAnsi="Bookman Old Style" w:cs="Times New Roman"/>
          <w:color w:val="222222"/>
          <w:sz w:val="24"/>
          <w:szCs w:val="24"/>
          <w:lang w:eastAsia="fr-FR"/>
        </w:rPr>
        <w:t xml:space="preserve">L’UDC est l’organe de coordination de l’UCS au niveau départemental. </w:t>
      </w:r>
    </w:p>
    <w:p w:rsidR="00426DC5" w:rsidRPr="00094E75" w:rsidRDefault="00426DC5" w:rsidP="00426DC5">
      <w:pPr>
        <w:jc w:val="both"/>
        <w:rPr>
          <w:rFonts w:ascii="Bookman Old Style" w:eastAsia="Times New Roman" w:hAnsi="Bookman Old Style" w:cs="Times New Roman"/>
          <w:color w:val="222222"/>
          <w:sz w:val="24"/>
          <w:szCs w:val="24"/>
          <w:lang w:eastAsia="fr-FR"/>
        </w:rPr>
      </w:pPr>
      <w:r w:rsidRPr="00094E75">
        <w:rPr>
          <w:rFonts w:ascii="Bookman Old Style" w:eastAsia="Times New Roman" w:hAnsi="Bookman Old Style" w:cs="Times New Roman"/>
          <w:color w:val="222222"/>
          <w:sz w:val="24"/>
          <w:szCs w:val="24"/>
          <w:lang w:eastAsia="fr-FR"/>
        </w:rPr>
        <w:t xml:space="preserve">Les adhérents élus dans les bureaux des unions centristes communales (UCC) sont membres de droit de l’UDC. </w:t>
      </w:r>
    </w:p>
    <w:p w:rsidR="00426DC5" w:rsidRPr="00094E75" w:rsidRDefault="00426DC5" w:rsidP="00426DC5">
      <w:pPr>
        <w:spacing w:after="0"/>
        <w:jc w:val="both"/>
        <w:rPr>
          <w:rFonts w:ascii="Bookman Old Style" w:eastAsia="Times New Roman" w:hAnsi="Bookman Old Style" w:cs="Times New Roman"/>
          <w:color w:val="222222"/>
          <w:sz w:val="24"/>
          <w:szCs w:val="24"/>
          <w:lang w:eastAsia="fr-FR"/>
        </w:rPr>
      </w:pPr>
      <w:r w:rsidRPr="00094E75">
        <w:rPr>
          <w:rFonts w:ascii="Bookman Old Style" w:eastAsia="Times New Roman" w:hAnsi="Bookman Old Style" w:cs="Times New Roman"/>
          <w:color w:val="222222"/>
          <w:sz w:val="24"/>
          <w:szCs w:val="24"/>
          <w:lang w:eastAsia="fr-FR"/>
        </w:rPr>
        <w:t>Cette dernière élit en son sein un bureau composé de:</w:t>
      </w:r>
    </w:p>
    <w:p w:rsidR="00426DC5" w:rsidRPr="00094E75" w:rsidRDefault="00426DC5" w:rsidP="00426DC5">
      <w:pPr>
        <w:pStyle w:val="Paragraphedeliste"/>
        <w:numPr>
          <w:ilvl w:val="0"/>
          <w:numId w:val="8"/>
        </w:numPr>
        <w:spacing w:after="160" w:line="259" w:lineRule="auto"/>
        <w:jc w:val="both"/>
        <w:rPr>
          <w:rFonts w:ascii="Bookman Old Style" w:eastAsia="Times New Roman" w:hAnsi="Bookman Old Style" w:cs="Times New Roman"/>
          <w:color w:val="222222"/>
          <w:sz w:val="24"/>
          <w:szCs w:val="24"/>
          <w:lang w:eastAsia="fr-FR"/>
        </w:rPr>
      </w:pPr>
      <w:r w:rsidRPr="00094E75">
        <w:rPr>
          <w:rFonts w:ascii="Bookman Old Style" w:eastAsia="Times New Roman" w:hAnsi="Bookman Old Style" w:cs="Times New Roman"/>
          <w:color w:val="222222"/>
          <w:sz w:val="24"/>
          <w:szCs w:val="24"/>
          <w:lang w:eastAsia="fr-FR"/>
        </w:rPr>
        <w:t>un coordonnateur,</w:t>
      </w:r>
    </w:p>
    <w:p w:rsidR="00426DC5" w:rsidRPr="00094E75" w:rsidRDefault="00426DC5" w:rsidP="00426DC5">
      <w:pPr>
        <w:pStyle w:val="Paragraphedeliste"/>
        <w:numPr>
          <w:ilvl w:val="0"/>
          <w:numId w:val="8"/>
        </w:numPr>
        <w:spacing w:after="160" w:line="259" w:lineRule="auto"/>
        <w:jc w:val="both"/>
        <w:rPr>
          <w:rFonts w:ascii="Bookman Old Style" w:eastAsia="Times New Roman" w:hAnsi="Bookman Old Style" w:cs="Times New Roman"/>
          <w:color w:val="222222"/>
          <w:sz w:val="24"/>
          <w:szCs w:val="24"/>
          <w:lang w:eastAsia="fr-FR"/>
        </w:rPr>
      </w:pPr>
      <w:r w:rsidRPr="00094E75">
        <w:rPr>
          <w:rFonts w:ascii="Bookman Old Style" w:eastAsia="Times New Roman" w:hAnsi="Bookman Old Style" w:cs="Times New Roman"/>
          <w:color w:val="222222"/>
          <w:sz w:val="24"/>
          <w:szCs w:val="24"/>
          <w:lang w:eastAsia="fr-FR"/>
        </w:rPr>
        <w:t>un premier coordonnateur adjoint</w:t>
      </w:r>
    </w:p>
    <w:p w:rsidR="00426DC5" w:rsidRPr="00094E75" w:rsidRDefault="00426DC5" w:rsidP="00426DC5">
      <w:pPr>
        <w:pStyle w:val="Paragraphedeliste"/>
        <w:numPr>
          <w:ilvl w:val="0"/>
          <w:numId w:val="8"/>
        </w:numPr>
        <w:spacing w:after="160" w:line="259" w:lineRule="auto"/>
        <w:jc w:val="both"/>
        <w:rPr>
          <w:rFonts w:ascii="Bookman Old Style" w:eastAsia="Times New Roman" w:hAnsi="Bookman Old Style" w:cs="Times New Roman"/>
          <w:color w:val="222222"/>
          <w:sz w:val="24"/>
          <w:szCs w:val="24"/>
          <w:lang w:eastAsia="fr-FR"/>
        </w:rPr>
      </w:pPr>
      <w:r w:rsidRPr="00094E75">
        <w:rPr>
          <w:rFonts w:ascii="Bookman Old Style" w:eastAsia="Times New Roman" w:hAnsi="Bookman Old Style" w:cs="Times New Roman"/>
          <w:color w:val="222222"/>
          <w:sz w:val="24"/>
          <w:szCs w:val="24"/>
          <w:lang w:eastAsia="fr-FR"/>
        </w:rPr>
        <w:t xml:space="preserve">un deuxième coordonnateur adjoint </w:t>
      </w:r>
    </w:p>
    <w:p w:rsidR="00426DC5" w:rsidRPr="00094E75" w:rsidRDefault="00426DC5" w:rsidP="00426DC5">
      <w:pPr>
        <w:pStyle w:val="Paragraphedeliste"/>
        <w:numPr>
          <w:ilvl w:val="0"/>
          <w:numId w:val="8"/>
        </w:numPr>
        <w:spacing w:after="160" w:line="259" w:lineRule="auto"/>
        <w:jc w:val="both"/>
        <w:rPr>
          <w:rFonts w:ascii="Bookman Old Style" w:eastAsia="Times New Roman" w:hAnsi="Bookman Old Style" w:cs="Times New Roman"/>
          <w:color w:val="222222"/>
          <w:sz w:val="24"/>
          <w:szCs w:val="24"/>
          <w:lang w:eastAsia="fr-FR"/>
        </w:rPr>
      </w:pPr>
      <w:r w:rsidRPr="00094E75">
        <w:rPr>
          <w:rFonts w:ascii="Bookman Old Style" w:eastAsia="Times New Roman" w:hAnsi="Bookman Old Style" w:cs="Times New Roman"/>
          <w:color w:val="222222"/>
          <w:sz w:val="24"/>
          <w:szCs w:val="24"/>
          <w:lang w:eastAsia="fr-FR"/>
        </w:rPr>
        <w:t>un secrétaire administratif,</w:t>
      </w:r>
    </w:p>
    <w:p w:rsidR="00426DC5" w:rsidRPr="00094E75" w:rsidRDefault="00426DC5" w:rsidP="00426DC5">
      <w:pPr>
        <w:pStyle w:val="Paragraphedeliste"/>
        <w:numPr>
          <w:ilvl w:val="0"/>
          <w:numId w:val="8"/>
        </w:numPr>
        <w:spacing w:after="160" w:line="259" w:lineRule="auto"/>
        <w:jc w:val="both"/>
        <w:rPr>
          <w:rFonts w:ascii="Bookman Old Style" w:eastAsia="Times New Roman" w:hAnsi="Bookman Old Style" w:cs="Times New Roman"/>
          <w:color w:val="222222"/>
          <w:sz w:val="24"/>
          <w:szCs w:val="24"/>
          <w:lang w:eastAsia="fr-FR"/>
        </w:rPr>
      </w:pPr>
      <w:r w:rsidRPr="00094E75">
        <w:rPr>
          <w:rFonts w:ascii="Bookman Old Style" w:eastAsia="Times New Roman" w:hAnsi="Bookman Old Style" w:cs="Times New Roman"/>
          <w:color w:val="222222"/>
          <w:sz w:val="24"/>
          <w:szCs w:val="24"/>
          <w:lang w:eastAsia="fr-FR"/>
        </w:rPr>
        <w:t>un secrétaire administratif adjoint,</w:t>
      </w:r>
    </w:p>
    <w:p w:rsidR="00426DC5" w:rsidRPr="00094E75" w:rsidRDefault="00426DC5" w:rsidP="00426DC5">
      <w:pPr>
        <w:pStyle w:val="Paragraphedeliste"/>
        <w:numPr>
          <w:ilvl w:val="0"/>
          <w:numId w:val="8"/>
        </w:numPr>
        <w:spacing w:after="160" w:line="259" w:lineRule="auto"/>
        <w:jc w:val="both"/>
        <w:rPr>
          <w:rFonts w:ascii="Bookman Old Style" w:eastAsia="Times New Roman" w:hAnsi="Bookman Old Style" w:cs="Times New Roman"/>
          <w:color w:val="222222"/>
          <w:sz w:val="24"/>
          <w:szCs w:val="24"/>
          <w:lang w:eastAsia="fr-FR"/>
        </w:rPr>
      </w:pPr>
      <w:r w:rsidRPr="00094E75">
        <w:rPr>
          <w:rFonts w:ascii="Bookman Old Style" w:eastAsia="Times New Roman" w:hAnsi="Bookman Old Style" w:cs="Times New Roman"/>
          <w:color w:val="222222"/>
          <w:sz w:val="24"/>
          <w:szCs w:val="24"/>
          <w:lang w:eastAsia="fr-FR"/>
        </w:rPr>
        <w:t>un trésorier,</w:t>
      </w:r>
    </w:p>
    <w:p w:rsidR="00426DC5" w:rsidRPr="00094E75" w:rsidRDefault="00426DC5" w:rsidP="00426DC5">
      <w:pPr>
        <w:pStyle w:val="Paragraphedeliste"/>
        <w:numPr>
          <w:ilvl w:val="0"/>
          <w:numId w:val="8"/>
        </w:numPr>
        <w:spacing w:after="160" w:line="259" w:lineRule="auto"/>
        <w:jc w:val="both"/>
        <w:rPr>
          <w:rFonts w:ascii="Bookman Old Style" w:eastAsia="Times New Roman" w:hAnsi="Bookman Old Style" w:cs="Times New Roman"/>
          <w:color w:val="222222"/>
          <w:sz w:val="24"/>
          <w:szCs w:val="24"/>
          <w:lang w:eastAsia="fr-FR"/>
        </w:rPr>
      </w:pPr>
      <w:r w:rsidRPr="00094E75">
        <w:rPr>
          <w:rFonts w:ascii="Bookman Old Style" w:eastAsia="Times New Roman" w:hAnsi="Bookman Old Style" w:cs="Times New Roman"/>
          <w:color w:val="222222"/>
          <w:sz w:val="24"/>
          <w:szCs w:val="24"/>
          <w:lang w:eastAsia="fr-FR"/>
        </w:rPr>
        <w:t>un trésorier adjoint,</w:t>
      </w:r>
    </w:p>
    <w:p w:rsidR="00426DC5" w:rsidRPr="00094E75" w:rsidRDefault="00426DC5" w:rsidP="00426DC5">
      <w:pPr>
        <w:pStyle w:val="Paragraphedeliste"/>
        <w:numPr>
          <w:ilvl w:val="0"/>
          <w:numId w:val="8"/>
        </w:numPr>
        <w:spacing w:after="160" w:line="259" w:lineRule="auto"/>
        <w:jc w:val="both"/>
        <w:rPr>
          <w:rFonts w:ascii="Bookman Old Style" w:eastAsia="Times New Roman" w:hAnsi="Bookman Old Style" w:cs="Times New Roman"/>
          <w:color w:val="222222"/>
          <w:sz w:val="24"/>
          <w:szCs w:val="24"/>
          <w:lang w:eastAsia="fr-FR"/>
        </w:rPr>
      </w:pPr>
      <w:r w:rsidRPr="00094E75">
        <w:rPr>
          <w:rFonts w:ascii="Bookman Old Style" w:eastAsia="Times New Roman" w:hAnsi="Bookman Old Style" w:cs="Times New Roman"/>
          <w:color w:val="222222"/>
          <w:sz w:val="24"/>
          <w:szCs w:val="24"/>
          <w:lang w:eastAsia="fr-FR"/>
        </w:rPr>
        <w:t>un chargé de l’information et de la presse,</w:t>
      </w:r>
    </w:p>
    <w:p w:rsidR="00426DC5" w:rsidRPr="00094E75" w:rsidRDefault="00426DC5" w:rsidP="00426DC5">
      <w:pPr>
        <w:pStyle w:val="Paragraphedeliste"/>
        <w:numPr>
          <w:ilvl w:val="0"/>
          <w:numId w:val="8"/>
        </w:numPr>
        <w:spacing w:after="160" w:line="259" w:lineRule="auto"/>
        <w:jc w:val="both"/>
        <w:rPr>
          <w:rFonts w:ascii="Bookman Old Style" w:eastAsia="Times New Roman" w:hAnsi="Bookman Old Style" w:cs="Times New Roman"/>
          <w:color w:val="222222"/>
          <w:sz w:val="24"/>
          <w:szCs w:val="24"/>
          <w:lang w:eastAsia="fr-FR"/>
        </w:rPr>
      </w:pPr>
      <w:r w:rsidRPr="00094E75">
        <w:rPr>
          <w:rFonts w:ascii="Bookman Old Style" w:eastAsia="Times New Roman" w:hAnsi="Bookman Old Style" w:cs="Times New Roman"/>
          <w:color w:val="222222"/>
          <w:sz w:val="24"/>
          <w:szCs w:val="24"/>
          <w:lang w:eastAsia="fr-FR"/>
        </w:rPr>
        <w:lastRenderedPageBreak/>
        <w:t>un chargé de l’information et de la presse adjoint,</w:t>
      </w:r>
    </w:p>
    <w:p w:rsidR="00426DC5" w:rsidRPr="00094E75" w:rsidRDefault="00426DC5" w:rsidP="00426DC5">
      <w:pPr>
        <w:pStyle w:val="Paragraphedeliste"/>
        <w:numPr>
          <w:ilvl w:val="0"/>
          <w:numId w:val="8"/>
        </w:numPr>
        <w:spacing w:after="160" w:line="259" w:lineRule="auto"/>
        <w:jc w:val="both"/>
        <w:rPr>
          <w:rFonts w:ascii="Bookman Old Style" w:eastAsia="Times New Roman" w:hAnsi="Bookman Old Style" w:cs="Times New Roman"/>
          <w:color w:val="222222"/>
          <w:sz w:val="24"/>
          <w:szCs w:val="24"/>
          <w:lang w:eastAsia="fr-FR"/>
        </w:rPr>
      </w:pPr>
      <w:r w:rsidRPr="00094E75">
        <w:rPr>
          <w:rFonts w:ascii="Bookman Old Style" w:eastAsia="Times New Roman" w:hAnsi="Bookman Old Style" w:cs="Times New Roman"/>
          <w:color w:val="222222"/>
          <w:sz w:val="24"/>
          <w:szCs w:val="24"/>
          <w:lang w:eastAsia="fr-FR"/>
        </w:rPr>
        <w:t>un chargé de l’organisation,</w:t>
      </w:r>
    </w:p>
    <w:p w:rsidR="00426DC5" w:rsidRPr="00094E75" w:rsidRDefault="00426DC5" w:rsidP="00426DC5">
      <w:pPr>
        <w:pStyle w:val="Paragraphedeliste"/>
        <w:numPr>
          <w:ilvl w:val="0"/>
          <w:numId w:val="8"/>
        </w:numPr>
        <w:spacing w:after="160" w:line="259" w:lineRule="auto"/>
        <w:jc w:val="both"/>
        <w:rPr>
          <w:rFonts w:ascii="Bookman Old Style" w:eastAsia="Times New Roman" w:hAnsi="Bookman Old Style" w:cs="Times New Roman"/>
          <w:color w:val="222222"/>
          <w:sz w:val="24"/>
          <w:szCs w:val="24"/>
          <w:lang w:eastAsia="fr-FR"/>
        </w:rPr>
      </w:pPr>
      <w:r w:rsidRPr="00094E75">
        <w:rPr>
          <w:rFonts w:ascii="Bookman Old Style" w:eastAsia="Times New Roman" w:hAnsi="Bookman Old Style" w:cs="Times New Roman"/>
          <w:color w:val="222222"/>
          <w:sz w:val="24"/>
          <w:szCs w:val="24"/>
          <w:lang w:eastAsia="fr-FR"/>
        </w:rPr>
        <w:t>un chargé de l’organisation adjoint</w:t>
      </w:r>
    </w:p>
    <w:p w:rsidR="00426DC5" w:rsidRPr="00094E75" w:rsidRDefault="00426DC5" w:rsidP="00426DC5">
      <w:pPr>
        <w:pStyle w:val="Paragraphedeliste"/>
        <w:numPr>
          <w:ilvl w:val="0"/>
          <w:numId w:val="8"/>
        </w:numPr>
        <w:spacing w:after="160" w:line="259" w:lineRule="auto"/>
        <w:jc w:val="both"/>
        <w:rPr>
          <w:rFonts w:ascii="Bookman Old Style" w:eastAsia="Times New Roman" w:hAnsi="Bookman Old Style" w:cs="Times New Roman"/>
          <w:color w:val="222222"/>
          <w:sz w:val="24"/>
          <w:szCs w:val="24"/>
          <w:lang w:eastAsia="fr-FR"/>
        </w:rPr>
      </w:pPr>
      <w:r w:rsidRPr="00094E75">
        <w:rPr>
          <w:rFonts w:ascii="Bookman Old Style" w:eastAsia="Times New Roman" w:hAnsi="Bookman Old Style" w:cs="Times New Roman"/>
          <w:color w:val="222222"/>
          <w:sz w:val="24"/>
          <w:szCs w:val="24"/>
          <w:lang w:eastAsia="fr-FR"/>
        </w:rPr>
        <w:t>un secrétaire chargé de la propagande</w:t>
      </w:r>
    </w:p>
    <w:p w:rsidR="00426DC5" w:rsidRPr="00094E75" w:rsidRDefault="00426DC5" w:rsidP="00426DC5">
      <w:pPr>
        <w:pStyle w:val="Paragraphedeliste"/>
        <w:numPr>
          <w:ilvl w:val="0"/>
          <w:numId w:val="8"/>
        </w:numPr>
        <w:spacing w:after="160" w:line="259" w:lineRule="auto"/>
        <w:jc w:val="both"/>
        <w:rPr>
          <w:rFonts w:ascii="Bookman Old Style" w:eastAsia="Times New Roman" w:hAnsi="Bookman Old Style" w:cs="Times New Roman"/>
          <w:color w:val="222222"/>
          <w:sz w:val="24"/>
          <w:szCs w:val="24"/>
          <w:lang w:eastAsia="fr-FR"/>
        </w:rPr>
      </w:pPr>
      <w:r w:rsidRPr="00094E75">
        <w:rPr>
          <w:rFonts w:ascii="Bookman Old Style" w:eastAsia="Times New Roman" w:hAnsi="Bookman Old Style" w:cs="Times New Roman"/>
          <w:color w:val="222222"/>
          <w:sz w:val="24"/>
          <w:szCs w:val="24"/>
          <w:lang w:eastAsia="fr-FR"/>
        </w:rPr>
        <w:t>un secrétaire chargé de la propagande adjoint</w:t>
      </w:r>
    </w:p>
    <w:p w:rsidR="00426DC5" w:rsidRPr="00094E75" w:rsidRDefault="00426DC5" w:rsidP="00426DC5">
      <w:pPr>
        <w:pStyle w:val="Paragraphedeliste"/>
        <w:numPr>
          <w:ilvl w:val="0"/>
          <w:numId w:val="8"/>
        </w:numPr>
        <w:spacing w:after="160" w:line="259" w:lineRule="auto"/>
        <w:jc w:val="both"/>
        <w:rPr>
          <w:rFonts w:ascii="Bookman Old Style" w:eastAsia="Times New Roman" w:hAnsi="Bookman Old Style" w:cs="Times New Roman"/>
          <w:color w:val="222222"/>
          <w:sz w:val="24"/>
          <w:szCs w:val="24"/>
          <w:lang w:eastAsia="fr-FR"/>
        </w:rPr>
      </w:pPr>
      <w:r w:rsidRPr="00094E75">
        <w:rPr>
          <w:rFonts w:ascii="Bookman Old Style" w:eastAsia="Times New Roman" w:hAnsi="Bookman Old Style" w:cs="Times New Roman"/>
          <w:color w:val="222222"/>
          <w:sz w:val="24"/>
          <w:szCs w:val="24"/>
          <w:lang w:eastAsia="fr-FR"/>
        </w:rPr>
        <w:t>un secrétaire chargé des relations extérieures</w:t>
      </w:r>
    </w:p>
    <w:p w:rsidR="00426DC5" w:rsidRPr="00094E75" w:rsidRDefault="00426DC5" w:rsidP="00426DC5">
      <w:pPr>
        <w:pStyle w:val="Paragraphedeliste"/>
        <w:numPr>
          <w:ilvl w:val="0"/>
          <w:numId w:val="8"/>
        </w:numPr>
        <w:spacing w:after="160" w:line="259" w:lineRule="auto"/>
        <w:jc w:val="both"/>
        <w:rPr>
          <w:rFonts w:ascii="Bookman Old Style" w:eastAsia="Times New Roman" w:hAnsi="Bookman Old Style" w:cs="Times New Roman"/>
          <w:color w:val="222222"/>
          <w:sz w:val="24"/>
          <w:szCs w:val="24"/>
          <w:lang w:eastAsia="fr-FR"/>
        </w:rPr>
      </w:pPr>
      <w:r w:rsidRPr="00094E75">
        <w:rPr>
          <w:rFonts w:ascii="Bookman Old Style" w:eastAsia="Times New Roman" w:hAnsi="Bookman Old Style" w:cs="Times New Roman"/>
          <w:color w:val="222222"/>
          <w:sz w:val="24"/>
          <w:szCs w:val="24"/>
          <w:lang w:eastAsia="fr-FR"/>
        </w:rPr>
        <w:t>un secrétaire chargé des relations extérieures adjoint</w:t>
      </w:r>
    </w:p>
    <w:p w:rsidR="00426DC5" w:rsidRPr="00094E75" w:rsidRDefault="00426DC5" w:rsidP="00426DC5">
      <w:pPr>
        <w:pStyle w:val="Paragraphedeliste"/>
        <w:numPr>
          <w:ilvl w:val="0"/>
          <w:numId w:val="8"/>
        </w:numPr>
        <w:spacing w:after="160" w:line="259" w:lineRule="auto"/>
        <w:jc w:val="both"/>
        <w:rPr>
          <w:rFonts w:ascii="Bookman Old Style" w:eastAsia="Times New Roman" w:hAnsi="Bookman Old Style" w:cs="Times New Roman"/>
          <w:color w:val="222222"/>
          <w:sz w:val="24"/>
          <w:szCs w:val="24"/>
          <w:lang w:eastAsia="fr-FR"/>
        </w:rPr>
      </w:pPr>
      <w:r w:rsidRPr="00094E75">
        <w:rPr>
          <w:rFonts w:ascii="Bookman Old Style" w:eastAsia="Times New Roman" w:hAnsi="Bookman Old Style" w:cs="Times New Roman"/>
          <w:color w:val="222222"/>
          <w:sz w:val="24"/>
          <w:szCs w:val="24"/>
          <w:lang w:eastAsia="fr-FR"/>
        </w:rPr>
        <w:t>un coordonnateur de l’Union départementale des jeunes centristes (3.1),</w:t>
      </w:r>
    </w:p>
    <w:p w:rsidR="00426DC5" w:rsidRPr="007624D7" w:rsidRDefault="00426DC5" w:rsidP="007624D7">
      <w:pPr>
        <w:pStyle w:val="Paragraphedeliste"/>
        <w:numPr>
          <w:ilvl w:val="0"/>
          <w:numId w:val="8"/>
        </w:numPr>
        <w:spacing w:after="160" w:line="259" w:lineRule="auto"/>
        <w:jc w:val="both"/>
        <w:rPr>
          <w:rFonts w:ascii="Bookman Old Style" w:eastAsia="Times New Roman" w:hAnsi="Bookman Old Style" w:cs="Times New Roman"/>
          <w:color w:val="222222"/>
          <w:sz w:val="24"/>
          <w:szCs w:val="24"/>
          <w:lang w:eastAsia="fr-FR"/>
        </w:rPr>
      </w:pPr>
      <w:r w:rsidRPr="00094E75">
        <w:rPr>
          <w:rFonts w:ascii="Bookman Old Style" w:eastAsia="Times New Roman" w:hAnsi="Bookman Old Style" w:cs="Times New Roman"/>
          <w:color w:val="222222"/>
          <w:sz w:val="24"/>
          <w:szCs w:val="24"/>
          <w:lang w:eastAsia="fr-FR"/>
        </w:rPr>
        <w:t>une coordinatrice de l’Union départementale des femmes centristes (3.2).</w:t>
      </w:r>
    </w:p>
    <w:p w:rsidR="00426DC5" w:rsidRPr="00094E75" w:rsidRDefault="00426DC5" w:rsidP="007624D7">
      <w:pPr>
        <w:pStyle w:val="Paragraphedeliste"/>
        <w:spacing w:after="0" w:line="240" w:lineRule="auto"/>
        <w:ind w:left="0"/>
        <w:jc w:val="both"/>
        <w:rPr>
          <w:rFonts w:ascii="Bookman Old Style" w:eastAsia="Times New Roman" w:hAnsi="Bookman Old Style" w:cs="Times New Roman"/>
          <w:color w:val="222222"/>
          <w:sz w:val="24"/>
          <w:szCs w:val="24"/>
          <w:lang w:eastAsia="fr-FR"/>
        </w:rPr>
      </w:pPr>
      <w:r w:rsidRPr="00094E75">
        <w:rPr>
          <w:rFonts w:ascii="Bookman Old Style" w:eastAsia="Times New Roman" w:hAnsi="Bookman Old Style" w:cs="Times New Roman"/>
          <w:color w:val="222222"/>
          <w:sz w:val="24"/>
          <w:szCs w:val="24"/>
          <w:lang w:eastAsia="fr-FR"/>
        </w:rPr>
        <w:t xml:space="preserve">Ce bureau est élu lors d’une assemblée générale sanctionnée par un procès-verbal. Celui-ci sera mis à la disposition des représentants </w:t>
      </w:r>
      <w:r>
        <w:rPr>
          <w:rFonts w:ascii="Bookman Old Style" w:eastAsia="Times New Roman" w:hAnsi="Bookman Old Style" w:cs="Times New Roman"/>
          <w:color w:val="222222"/>
          <w:sz w:val="24"/>
          <w:szCs w:val="24"/>
          <w:lang w:eastAsia="fr-FR"/>
        </w:rPr>
        <w:t xml:space="preserve">de la Direction </w:t>
      </w:r>
      <w:r w:rsidRPr="00094E75">
        <w:rPr>
          <w:rFonts w:ascii="Bookman Old Style" w:eastAsia="Times New Roman" w:hAnsi="Bookman Old Style" w:cs="Times New Roman"/>
          <w:color w:val="222222"/>
          <w:sz w:val="24"/>
          <w:szCs w:val="24"/>
          <w:lang w:eastAsia="fr-FR"/>
        </w:rPr>
        <w:t>des structures, mandatés pour l’installation du bureau de l’UDC.</w:t>
      </w:r>
    </w:p>
    <w:p w:rsidR="00426DC5" w:rsidRPr="00094E75" w:rsidRDefault="00426DC5" w:rsidP="007624D7">
      <w:pPr>
        <w:spacing w:after="0" w:line="240" w:lineRule="auto"/>
        <w:jc w:val="both"/>
        <w:rPr>
          <w:rFonts w:ascii="Bookman Old Style" w:eastAsia="Times New Roman" w:hAnsi="Bookman Old Style" w:cs="Times New Roman"/>
          <w:color w:val="222222"/>
          <w:sz w:val="24"/>
          <w:szCs w:val="24"/>
          <w:lang w:eastAsia="fr-FR"/>
        </w:rPr>
      </w:pPr>
      <w:r w:rsidRPr="00094E75">
        <w:rPr>
          <w:rFonts w:ascii="Bookman Old Style" w:eastAsia="Times New Roman" w:hAnsi="Bookman Old Style" w:cs="Times New Roman"/>
          <w:color w:val="222222"/>
          <w:sz w:val="24"/>
          <w:szCs w:val="24"/>
          <w:lang w:eastAsia="fr-FR"/>
        </w:rPr>
        <w:t xml:space="preserve">L’union </w:t>
      </w:r>
      <w:r>
        <w:rPr>
          <w:rFonts w:ascii="Bookman Old Style" w:eastAsia="Times New Roman" w:hAnsi="Bookman Old Style" w:cs="Times New Roman"/>
          <w:color w:val="222222"/>
          <w:sz w:val="24"/>
          <w:szCs w:val="24"/>
          <w:lang w:eastAsia="fr-FR"/>
        </w:rPr>
        <w:t>départementale</w:t>
      </w:r>
      <w:r w:rsidRPr="00094E75">
        <w:rPr>
          <w:rFonts w:ascii="Bookman Old Style" w:eastAsia="Times New Roman" w:hAnsi="Bookman Old Style" w:cs="Times New Roman"/>
          <w:color w:val="222222"/>
          <w:sz w:val="24"/>
          <w:szCs w:val="24"/>
          <w:lang w:eastAsia="fr-FR"/>
        </w:rPr>
        <w:t xml:space="preserve"> centriste renferme par ailleurs, des organisations parallèles qui sont des outils d’animation, de dynamisation et de massification du parti au niveau </w:t>
      </w:r>
      <w:r>
        <w:rPr>
          <w:rFonts w:ascii="Bookman Old Style" w:eastAsia="Times New Roman" w:hAnsi="Bookman Old Style" w:cs="Times New Roman"/>
          <w:color w:val="222222"/>
          <w:sz w:val="24"/>
          <w:szCs w:val="24"/>
          <w:lang w:eastAsia="fr-FR"/>
        </w:rPr>
        <w:t>du département</w:t>
      </w:r>
      <w:r w:rsidRPr="00094E75">
        <w:rPr>
          <w:rFonts w:ascii="Bookman Old Style" w:eastAsia="Times New Roman" w:hAnsi="Bookman Old Style" w:cs="Times New Roman"/>
          <w:color w:val="222222"/>
          <w:sz w:val="24"/>
          <w:szCs w:val="24"/>
          <w:lang w:eastAsia="fr-FR"/>
        </w:rPr>
        <w:t>.</w:t>
      </w:r>
    </w:p>
    <w:p w:rsidR="00426DC5" w:rsidRPr="00844F11" w:rsidRDefault="00426DC5" w:rsidP="00426DC5">
      <w:pPr>
        <w:pStyle w:val="Paragraphedeliste"/>
        <w:numPr>
          <w:ilvl w:val="0"/>
          <w:numId w:val="8"/>
        </w:numPr>
        <w:spacing w:after="160" w:line="259" w:lineRule="auto"/>
        <w:jc w:val="both"/>
        <w:rPr>
          <w:rFonts w:ascii="Bookman Old Style" w:eastAsia="Times New Roman" w:hAnsi="Bookman Old Style" w:cs="Times New Roman"/>
          <w:b/>
          <w:color w:val="222222"/>
          <w:sz w:val="24"/>
          <w:szCs w:val="24"/>
          <w:lang w:eastAsia="fr-FR"/>
        </w:rPr>
      </w:pPr>
      <w:r w:rsidRPr="00844F11">
        <w:rPr>
          <w:rFonts w:ascii="Bookman Old Style" w:eastAsia="Times New Roman" w:hAnsi="Bookman Old Style" w:cs="Times New Roman"/>
          <w:b/>
          <w:color w:val="222222"/>
          <w:sz w:val="24"/>
          <w:szCs w:val="24"/>
          <w:lang w:eastAsia="fr-FR"/>
        </w:rPr>
        <w:t xml:space="preserve"> 3.1- L’Union départementale des jeunes centristes (UDJC</w:t>
      </w:r>
      <w:r w:rsidR="008524F7" w:rsidRPr="00844F11">
        <w:rPr>
          <w:rFonts w:ascii="Bookman Old Style" w:eastAsia="Times New Roman" w:hAnsi="Bookman Old Style" w:cs="Times New Roman"/>
          <w:b/>
          <w:color w:val="222222"/>
          <w:sz w:val="24"/>
          <w:szCs w:val="24"/>
          <w:lang w:eastAsia="fr-FR"/>
        </w:rPr>
        <w:t>):</w:t>
      </w:r>
    </w:p>
    <w:p w:rsidR="00426DC5" w:rsidRPr="00094E75" w:rsidRDefault="00426DC5" w:rsidP="00426DC5">
      <w:pPr>
        <w:pStyle w:val="Paragraphedeliste"/>
        <w:ind w:left="0"/>
        <w:jc w:val="both"/>
        <w:rPr>
          <w:rFonts w:ascii="Bookman Old Style" w:eastAsia="Times New Roman" w:hAnsi="Bookman Old Style" w:cs="Times New Roman"/>
          <w:color w:val="222222"/>
          <w:sz w:val="24"/>
          <w:szCs w:val="24"/>
          <w:lang w:eastAsia="fr-FR"/>
        </w:rPr>
      </w:pPr>
      <w:r>
        <w:rPr>
          <w:rFonts w:ascii="Bookman Old Style" w:eastAsia="Times New Roman" w:hAnsi="Bookman Old Style" w:cs="Times New Roman"/>
          <w:color w:val="222222"/>
          <w:sz w:val="24"/>
          <w:szCs w:val="24"/>
          <w:lang w:eastAsia="fr-FR"/>
        </w:rPr>
        <w:t>Elle</w:t>
      </w:r>
      <w:r w:rsidRPr="00094E75">
        <w:rPr>
          <w:rFonts w:ascii="Bookman Old Style" w:eastAsia="Times New Roman" w:hAnsi="Bookman Old Style" w:cs="Times New Roman"/>
          <w:color w:val="222222"/>
          <w:sz w:val="24"/>
          <w:szCs w:val="24"/>
          <w:lang w:eastAsia="fr-FR"/>
        </w:rPr>
        <w:t xml:space="preserve"> est constitué</w:t>
      </w:r>
      <w:r>
        <w:rPr>
          <w:rFonts w:ascii="Bookman Old Style" w:eastAsia="Times New Roman" w:hAnsi="Bookman Old Style" w:cs="Times New Roman"/>
          <w:color w:val="222222"/>
          <w:sz w:val="24"/>
          <w:szCs w:val="24"/>
          <w:lang w:eastAsia="fr-FR"/>
        </w:rPr>
        <w:t>e</w:t>
      </w:r>
      <w:r w:rsidRPr="00094E75">
        <w:rPr>
          <w:rFonts w:ascii="Bookman Old Style" w:eastAsia="Times New Roman" w:hAnsi="Bookman Old Style" w:cs="Times New Roman"/>
          <w:color w:val="222222"/>
          <w:sz w:val="24"/>
          <w:szCs w:val="24"/>
          <w:lang w:eastAsia="fr-FR"/>
        </w:rPr>
        <w:t xml:space="preserve"> par les jeunes centristes du département et élit en son sein un bureau composé </w:t>
      </w:r>
      <w:r w:rsidR="008524F7" w:rsidRPr="00094E75">
        <w:rPr>
          <w:rFonts w:ascii="Bookman Old Style" w:eastAsia="Times New Roman" w:hAnsi="Bookman Old Style" w:cs="Times New Roman"/>
          <w:color w:val="222222"/>
          <w:sz w:val="24"/>
          <w:szCs w:val="24"/>
          <w:lang w:eastAsia="fr-FR"/>
        </w:rPr>
        <w:t>de:</w:t>
      </w:r>
    </w:p>
    <w:p w:rsidR="00426DC5" w:rsidRPr="00094E75" w:rsidRDefault="00426DC5" w:rsidP="00426DC5">
      <w:pPr>
        <w:pStyle w:val="Paragraphedeliste"/>
        <w:numPr>
          <w:ilvl w:val="0"/>
          <w:numId w:val="8"/>
        </w:numPr>
        <w:spacing w:after="160" w:line="259" w:lineRule="auto"/>
        <w:jc w:val="both"/>
        <w:rPr>
          <w:rFonts w:ascii="Bookman Old Style" w:eastAsia="Times New Roman" w:hAnsi="Bookman Old Style" w:cs="Times New Roman"/>
          <w:color w:val="222222"/>
          <w:sz w:val="24"/>
          <w:szCs w:val="24"/>
          <w:lang w:eastAsia="fr-FR"/>
        </w:rPr>
      </w:pPr>
      <w:r w:rsidRPr="00094E75">
        <w:rPr>
          <w:rFonts w:ascii="Bookman Old Style" w:eastAsia="Times New Roman" w:hAnsi="Bookman Old Style" w:cs="Times New Roman"/>
          <w:color w:val="222222"/>
          <w:sz w:val="24"/>
          <w:szCs w:val="24"/>
          <w:lang w:eastAsia="fr-FR"/>
        </w:rPr>
        <w:t xml:space="preserve">un coordonnateur, </w:t>
      </w:r>
    </w:p>
    <w:p w:rsidR="00426DC5" w:rsidRPr="00094E75" w:rsidRDefault="00426DC5" w:rsidP="00426DC5">
      <w:pPr>
        <w:pStyle w:val="Paragraphedeliste"/>
        <w:numPr>
          <w:ilvl w:val="0"/>
          <w:numId w:val="8"/>
        </w:numPr>
        <w:spacing w:after="160" w:line="259" w:lineRule="auto"/>
        <w:jc w:val="both"/>
        <w:rPr>
          <w:rFonts w:ascii="Bookman Old Style" w:eastAsia="Times New Roman" w:hAnsi="Bookman Old Style" w:cs="Times New Roman"/>
          <w:color w:val="222222"/>
          <w:sz w:val="24"/>
          <w:szCs w:val="24"/>
          <w:lang w:eastAsia="fr-FR"/>
        </w:rPr>
      </w:pPr>
      <w:r w:rsidRPr="00094E75">
        <w:rPr>
          <w:rFonts w:ascii="Bookman Old Style" w:eastAsia="Times New Roman" w:hAnsi="Bookman Old Style" w:cs="Times New Roman"/>
          <w:color w:val="222222"/>
          <w:sz w:val="24"/>
          <w:szCs w:val="24"/>
          <w:lang w:eastAsia="fr-FR"/>
        </w:rPr>
        <w:t>un coordonnateur adjoint</w:t>
      </w:r>
    </w:p>
    <w:p w:rsidR="00426DC5" w:rsidRPr="00094E75" w:rsidRDefault="00426DC5" w:rsidP="00426DC5">
      <w:pPr>
        <w:pStyle w:val="Paragraphedeliste"/>
        <w:numPr>
          <w:ilvl w:val="0"/>
          <w:numId w:val="8"/>
        </w:numPr>
        <w:spacing w:after="160" w:line="259" w:lineRule="auto"/>
        <w:jc w:val="both"/>
        <w:rPr>
          <w:rFonts w:ascii="Bookman Old Style" w:eastAsia="Times New Roman" w:hAnsi="Bookman Old Style" w:cs="Times New Roman"/>
          <w:color w:val="222222"/>
          <w:sz w:val="24"/>
          <w:szCs w:val="24"/>
          <w:lang w:eastAsia="fr-FR"/>
        </w:rPr>
      </w:pPr>
      <w:r w:rsidRPr="00094E75">
        <w:rPr>
          <w:rFonts w:ascii="Bookman Old Style" w:eastAsia="Times New Roman" w:hAnsi="Bookman Old Style" w:cs="Times New Roman"/>
          <w:color w:val="222222"/>
          <w:sz w:val="24"/>
          <w:szCs w:val="24"/>
          <w:lang w:eastAsia="fr-FR"/>
        </w:rPr>
        <w:t>un secrétaire administratif</w:t>
      </w:r>
    </w:p>
    <w:p w:rsidR="00426DC5" w:rsidRPr="00094E75" w:rsidRDefault="00426DC5" w:rsidP="00426DC5">
      <w:pPr>
        <w:pStyle w:val="Paragraphedeliste"/>
        <w:numPr>
          <w:ilvl w:val="0"/>
          <w:numId w:val="8"/>
        </w:numPr>
        <w:spacing w:after="160" w:line="259" w:lineRule="auto"/>
        <w:jc w:val="both"/>
        <w:rPr>
          <w:rFonts w:ascii="Bookman Old Style" w:eastAsia="Times New Roman" w:hAnsi="Bookman Old Style" w:cs="Times New Roman"/>
          <w:color w:val="222222"/>
          <w:sz w:val="24"/>
          <w:szCs w:val="24"/>
          <w:lang w:eastAsia="fr-FR"/>
        </w:rPr>
      </w:pPr>
      <w:r w:rsidRPr="00094E75">
        <w:rPr>
          <w:rFonts w:ascii="Bookman Old Style" w:eastAsia="Times New Roman" w:hAnsi="Bookman Old Style" w:cs="Times New Roman"/>
          <w:color w:val="222222"/>
          <w:sz w:val="24"/>
          <w:szCs w:val="24"/>
          <w:lang w:eastAsia="fr-FR"/>
        </w:rPr>
        <w:t>un secrétaire administratif adjoint</w:t>
      </w:r>
    </w:p>
    <w:p w:rsidR="00426DC5" w:rsidRPr="00094E75" w:rsidRDefault="00426DC5" w:rsidP="00426DC5">
      <w:pPr>
        <w:pStyle w:val="Paragraphedeliste"/>
        <w:numPr>
          <w:ilvl w:val="0"/>
          <w:numId w:val="8"/>
        </w:numPr>
        <w:spacing w:after="160" w:line="259" w:lineRule="auto"/>
        <w:jc w:val="both"/>
        <w:rPr>
          <w:rFonts w:ascii="Bookman Old Style" w:eastAsia="Times New Roman" w:hAnsi="Bookman Old Style" w:cs="Times New Roman"/>
          <w:color w:val="222222"/>
          <w:sz w:val="24"/>
          <w:szCs w:val="24"/>
          <w:lang w:eastAsia="fr-FR"/>
        </w:rPr>
      </w:pPr>
      <w:r w:rsidRPr="00094E75">
        <w:rPr>
          <w:rFonts w:ascii="Bookman Old Style" w:eastAsia="Times New Roman" w:hAnsi="Bookman Old Style" w:cs="Times New Roman"/>
          <w:color w:val="222222"/>
          <w:sz w:val="24"/>
          <w:szCs w:val="24"/>
          <w:lang w:eastAsia="fr-FR"/>
        </w:rPr>
        <w:t>un trésorier,</w:t>
      </w:r>
    </w:p>
    <w:p w:rsidR="00426DC5" w:rsidRPr="00094E75" w:rsidRDefault="00426DC5" w:rsidP="00426DC5">
      <w:pPr>
        <w:pStyle w:val="Paragraphedeliste"/>
        <w:numPr>
          <w:ilvl w:val="0"/>
          <w:numId w:val="8"/>
        </w:numPr>
        <w:spacing w:after="160" w:line="259" w:lineRule="auto"/>
        <w:jc w:val="both"/>
        <w:rPr>
          <w:rFonts w:ascii="Bookman Old Style" w:eastAsia="Times New Roman" w:hAnsi="Bookman Old Style" w:cs="Times New Roman"/>
          <w:color w:val="222222"/>
          <w:sz w:val="24"/>
          <w:szCs w:val="24"/>
          <w:lang w:eastAsia="fr-FR"/>
        </w:rPr>
      </w:pPr>
      <w:r w:rsidRPr="00094E75">
        <w:rPr>
          <w:rFonts w:ascii="Bookman Old Style" w:eastAsia="Times New Roman" w:hAnsi="Bookman Old Style" w:cs="Times New Roman"/>
          <w:color w:val="222222"/>
          <w:sz w:val="24"/>
          <w:szCs w:val="24"/>
          <w:lang w:eastAsia="fr-FR"/>
        </w:rPr>
        <w:t>un trésorier adjoint,</w:t>
      </w:r>
    </w:p>
    <w:p w:rsidR="00426DC5" w:rsidRPr="00094E75" w:rsidRDefault="00426DC5" w:rsidP="00426DC5">
      <w:pPr>
        <w:pStyle w:val="Paragraphedeliste"/>
        <w:numPr>
          <w:ilvl w:val="0"/>
          <w:numId w:val="8"/>
        </w:numPr>
        <w:spacing w:after="160" w:line="259" w:lineRule="auto"/>
        <w:jc w:val="both"/>
        <w:rPr>
          <w:rFonts w:ascii="Bookman Old Style" w:eastAsia="Times New Roman" w:hAnsi="Bookman Old Style" w:cs="Times New Roman"/>
          <w:color w:val="222222"/>
          <w:sz w:val="24"/>
          <w:szCs w:val="24"/>
          <w:lang w:eastAsia="fr-FR"/>
        </w:rPr>
      </w:pPr>
      <w:r w:rsidRPr="00094E75">
        <w:rPr>
          <w:rFonts w:ascii="Bookman Old Style" w:eastAsia="Times New Roman" w:hAnsi="Bookman Old Style" w:cs="Times New Roman"/>
          <w:color w:val="222222"/>
          <w:sz w:val="24"/>
          <w:szCs w:val="24"/>
          <w:lang w:eastAsia="fr-FR"/>
        </w:rPr>
        <w:t>un chargé de l’information,</w:t>
      </w:r>
    </w:p>
    <w:p w:rsidR="00426DC5" w:rsidRPr="00094E75" w:rsidRDefault="00426DC5" w:rsidP="00426DC5">
      <w:pPr>
        <w:pStyle w:val="Paragraphedeliste"/>
        <w:numPr>
          <w:ilvl w:val="0"/>
          <w:numId w:val="8"/>
        </w:numPr>
        <w:spacing w:after="160" w:line="259" w:lineRule="auto"/>
        <w:jc w:val="both"/>
        <w:rPr>
          <w:rFonts w:ascii="Bookman Old Style" w:eastAsia="Times New Roman" w:hAnsi="Bookman Old Style" w:cs="Times New Roman"/>
          <w:color w:val="222222"/>
          <w:sz w:val="24"/>
          <w:szCs w:val="24"/>
          <w:lang w:eastAsia="fr-FR"/>
        </w:rPr>
      </w:pPr>
      <w:r w:rsidRPr="00094E75">
        <w:rPr>
          <w:rFonts w:ascii="Bookman Old Style" w:eastAsia="Times New Roman" w:hAnsi="Bookman Old Style" w:cs="Times New Roman"/>
          <w:color w:val="222222"/>
          <w:sz w:val="24"/>
          <w:szCs w:val="24"/>
          <w:lang w:eastAsia="fr-FR"/>
        </w:rPr>
        <w:t>un chargé de l’information adjoint,</w:t>
      </w:r>
    </w:p>
    <w:p w:rsidR="00426DC5" w:rsidRPr="00094E75" w:rsidRDefault="00426DC5" w:rsidP="00426DC5">
      <w:pPr>
        <w:pStyle w:val="Paragraphedeliste"/>
        <w:numPr>
          <w:ilvl w:val="0"/>
          <w:numId w:val="8"/>
        </w:numPr>
        <w:spacing w:after="160" w:line="259" w:lineRule="auto"/>
        <w:jc w:val="both"/>
        <w:rPr>
          <w:rFonts w:ascii="Bookman Old Style" w:eastAsia="Times New Roman" w:hAnsi="Bookman Old Style" w:cs="Times New Roman"/>
          <w:color w:val="222222"/>
          <w:sz w:val="24"/>
          <w:szCs w:val="24"/>
          <w:lang w:eastAsia="fr-FR"/>
        </w:rPr>
      </w:pPr>
      <w:r w:rsidRPr="00094E75">
        <w:rPr>
          <w:rFonts w:ascii="Bookman Old Style" w:eastAsia="Times New Roman" w:hAnsi="Bookman Old Style" w:cs="Times New Roman"/>
          <w:color w:val="222222"/>
          <w:sz w:val="24"/>
          <w:szCs w:val="24"/>
          <w:lang w:eastAsia="fr-FR"/>
        </w:rPr>
        <w:t>un chargé de l’organisation</w:t>
      </w:r>
    </w:p>
    <w:p w:rsidR="00AD6513" w:rsidRPr="007624D7" w:rsidRDefault="00426DC5" w:rsidP="007624D7">
      <w:pPr>
        <w:pStyle w:val="Paragraphedeliste"/>
        <w:numPr>
          <w:ilvl w:val="0"/>
          <w:numId w:val="8"/>
        </w:numPr>
        <w:spacing w:after="160" w:line="259" w:lineRule="auto"/>
        <w:jc w:val="both"/>
        <w:rPr>
          <w:rFonts w:ascii="Bookman Old Style" w:eastAsia="Times New Roman" w:hAnsi="Bookman Old Style" w:cs="Times New Roman"/>
          <w:color w:val="222222"/>
          <w:sz w:val="24"/>
          <w:szCs w:val="24"/>
          <w:lang w:eastAsia="fr-FR"/>
        </w:rPr>
      </w:pPr>
      <w:r w:rsidRPr="00094E75">
        <w:rPr>
          <w:rFonts w:ascii="Bookman Old Style" w:eastAsia="Times New Roman" w:hAnsi="Bookman Old Style" w:cs="Times New Roman"/>
          <w:color w:val="222222"/>
          <w:sz w:val="24"/>
          <w:szCs w:val="24"/>
          <w:lang w:eastAsia="fr-FR"/>
        </w:rPr>
        <w:t>un chargé de l’organisation adjoint.</w:t>
      </w:r>
    </w:p>
    <w:p w:rsidR="00426DC5" w:rsidRPr="00844F11" w:rsidRDefault="00426DC5" w:rsidP="00426DC5">
      <w:pPr>
        <w:pStyle w:val="Paragraphedeliste"/>
        <w:numPr>
          <w:ilvl w:val="0"/>
          <w:numId w:val="8"/>
        </w:numPr>
        <w:spacing w:after="0" w:line="259" w:lineRule="auto"/>
        <w:jc w:val="both"/>
        <w:rPr>
          <w:rFonts w:ascii="Bookman Old Style" w:eastAsia="Times New Roman" w:hAnsi="Bookman Old Style" w:cs="Times New Roman"/>
          <w:b/>
          <w:color w:val="222222"/>
          <w:sz w:val="24"/>
          <w:szCs w:val="24"/>
          <w:lang w:eastAsia="fr-FR"/>
        </w:rPr>
      </w:pPr>
      <w:r w:rsidRPr="00844F11">
        <w:rPr>
          <w:rFonts w:ascii="Bookman Old Style" w:eastAsia="Times New Roman" w:hAnsi="Bookman Old Style" w:cs="Times New Roman"/>
          <w:b/>
          <w:color w:val="222222"/>
          <w:sz w:val="24"/>
          <w:szCs w:val="24"/>
          <w:lang w:eastAsia="fr-FR"/>
        </w:rPr>
        <w:t>3.2- Union départementale des femmes centristes (UDFC</w:t>
      </w:r>
      <w:r w:rsidR="008524F7" w:rsidRPr="00844F11">
        <w:rPr>
          <w:rFonts w:ascii="Bookman Old Style" w:eastAsia="Times New Roman" w:hAnsi="Bookman Old Style" w:cs="Times New Roman"/>
          <w:b/>
          <w:color w:val="222222"/>
          <w:sz w:val="24"/>
          <w:szCs w:val="24"/>
          <w:lang w:eastAsia="fr-FR"/>
        </w:rPr>
        <w:t>):</w:t>
      </w:r>
    </w:p>
    <w:p w:rsidR="00426DC5" w:rsidRPr="00094E75" w:rsidRDefault="00426DC5" w:rsidP="00426DC5">
      <w:pPr>
        <w:spacing w:after="0"/>
        <w:jc w:val="both"/>
        <w:rPr>
          <w:rFonts w:ascii="Bookman Old Style" w:eastAsia="Times New Roman" w:hAnsi="Bookman Old Style" w:cs="Times New Roman"/>
          <w:color w:val="222222"/>
          <w:sz w:val="24"/>
          <w:szCs w:val="24"/>
          <w:lang w:eastAsia="fr-FR"/>
        </w:rPr>
      </w:pPr>
      <w:r>
        <w:rPr>
          <w:rFonts w:ascii="Bookman Old Style" w:eastAsia="Times New Roman" w:hAnsi="Bookman Old Style" w:cs="Times New Roman"/>
          <w:color w:val="222222"/>
          <w:sz w:val="24"/>
          <w:szCs w:val="24"/>
          <w:lang w:eastAsia="fr-FR"/>
        </w:rPr>
        <w:t>Elle</w:t>
      </w:r>
      <w:r w:rsidRPr="00094E75">
        <w:rPr>
          <w:rFonts w:ascii="Bookman Old Style" w:eastAsia="Times New Roman" w:hAnsi="Bookman Old Style" w:cs="Times New Roman"/>
          <w:color w:val="222222"/>
          <w:sz w:val="24"/>
          <w:szCs w:val="24"/>
          <w:lang w:eastAsia="fr-FR"/>
        </w:rPr>
        <w:t xml:space="preserve"> est constitué</w:t>
      </w:r>
      <w:r>
        <w:rPr>
          <w:rFonts w:ascii="Bookman Old Style" w:eastAsia="Times New Roman" w:hAnsi="Bookman Old Style" w:cs="Times New Roman"/>
          <w:color w:val="222222"/>
          <w:sz w:val="24"/>
          <w:szCs w:val="24"/>
          <w:lang w:eastAsia="fr-FR"/>
        </w:rPr>
        <w:t>e</w:t>
      </w:r>
      <w:r w:rsidRPr="00094E75">
        <w:rPr>
          <w:rFonts w:ascii="Bookman Old Style" w:eastAsia="Times New Roman" w:hAnsi="Bookman Old Style" w:cs="Times New Roman"/>
          <w:color w:val="222222"/>
          <w:sz w:val="24"/>
          <w:szCs w:val="24"/>
          <w:lang w:eastAsia="fr-FR"/>
        </w:rPr>
        <w:t xml:space="preserve"> par les femmes centristes du département et élit en son sein un bureau composé </w:t>
      </w:r>
      <w:r w:rsidR="008524F7" w:rsidRPr="00094E75">
        <w:rPr>
          <w:rFonts w:ascii="Bookman Old Style" w:eastAsia="Times New Roman" w:hAnsi="Bookman Old Style" w:cs="Times New Roman"/>
          <w:color w:val="222222"/>
          <w:sz w:val="24"/>
          <w:szCs w:val="24"/>
          <w:lang w:eastAsia="fr-FR"/>
        </w:rPr>
        <w:t>de:</w:t>
      </w:r>
    </w:p>
    <w:p w:rsidR="00426DC5" w:rsidRPr="00094E75" w:rsidRDefault="00426DC5" w:rsidP="00426DC5">
      <w:pPr>
        <w:pStyle w:val="Paragraphedeliste"/>
        <w:numPr>
          <w:ilvl w:val="0"/>
          <w:numId w:val="8"/>
        </w:numPr>
        <w:spacing w:after="0" w:line="259" w:lineRule="auto"/>
        <w:jc w:val="both"/>
        <w:rPr>
          <w:rFonts w:ascii="Bookman Old Style" w:eastAsia="Times New Roman" w:hAnsi="Bookman Old Style" w:cs="Times New Roman"/>
          <w:color w:val="222222"/>
          <w:sz w:val="24"/>
          <w:szCs w:val="24"/>
          <w:lang w:eastAsia="fr-FR"/>
        </w:rPr>
      </w:pPr>
      <w:r w:rsidRPr="00094E75">
        <w:rPr>
          <w:rFonts w:ascii="Bookman Old Style" w:eastAsia="Times New Roman" w:hAnsi="Bookman Old Style" w:cs="Times New Roman"/>
          <w:color w:val="222222"/>
          <w:sz w:val="24"/>
          <w:szCs w:val="24"/>
          <w:lang w:eastAsia="fr-FR"/>
        </w:rPr>
        <w:t xml:space="preserve">une </w:t>
      </w:r>
      <w:r w:rsidR="008524F7" w:rsidRPr="00094E75">
        <w:rPr>
          <w:rFonts w:ascii="Bookman Old Style" w:eastAsia="Times New Roman" w:hAnsi="Bookman Old Style" w:cs="Times New Roman"/>
          <w:color w:val="222222"/>
          <w:sz w:val="24"/>
          <w:szCs w:val="24"/>
          <w:lang w:eastAsia="fr-FR"/>
        </w:rPr>
        <w:t>coordonnatrice;</w:t>
      </w:r>
    </w:p>
    <w:p w:rsidR="00426DC5" w:rsidRPr="00094E75" w:rsidRDefault="00426DC5" w:rsidP="00426DC5">
      <w:pPr>
        <w:pStyle w:val="Paragraphedeliste"/>
        <w:numPr>
          <w:ilvl w:val="0"/>
          <w:numId w:val="8"/>
        </w:numPr>
        <w:spacing w:after="0" w:line="259" w:lineRule="auto"/>
        <w:jc w:val="both"/>
        <w:rPr>
          <w:rFonts w:ascii="Bookman Old Style" w:eastAsia="Times New Roman" w:hAnsi="Bookman Old Style" w:cs="Times New Roman"/>
          <w:color w:val="222222"/>
          <w:sz w:val="24"/>
          <w:szCs w:val="24"/>
          <w:lang w:eastAsia="fr-FR"/>
        </w:rPr>
      </w:pPr>
      <w:r w:rsidRPr="00094E75">
        <w:rPr>
          <w:rFonts w:ascii="Bookman Old Style" w:eastAsia="Times New Roman" w:hAnsi="Bookman Old Style" w:cs="Times New Roman"/>
          <w:color w:val="222222"/>
          <w:sz w:val="24"/>
          <w:szCs w:val="24"/>
          <w:lang w:eastAsia="fr-FR"/>
        </w:rPr>
        <w:t>une coordonnatrice adjointe</w:t>
      </w:r>
    </w:p>
    <w:p w:rsidR="00426DC5" w:rsidRPr="00094E75" w:rsidRDefault="00426DC5" w:rsidP="00426DC5">
      <w:pPr>
        <w:pStyle w:val="Paragraphedeliste"/>
        <w:numPr>
          <w:ilvl w:val="0"/>
          <w:numId w:val="8"/>
        </w:numPr>
        <w:spacing w:after="0" w:line="259" w:lineRule="auto"/>
        <w:jc w:val="both"/>
        <w:rPr>
          <w:rFonts w:ascii="Bookman Old Style" w:eastAsia="Times New Roman" w:hAnsi="Bookman Old Style" w:cs="Times New Roman"/>
          <w:color w:val="222222"/>
          <w:sz w:val="24"/>
          <w:szCs w:val="24"/>
          <w:lang w:eastAsia="fr-FR"/>
        </w:rPr>
      </w:pPr>
      <w:r w:rsidRPr="00094E75">
        <w:rPr>
          <w:rFonts w:ascii="Bookman Old Style" w:eastAsia="Times New Roman" w:hAnsi="Bookman Old Style" w:cs="Times New Roman"/>
          <w:color w:val="222222"/>
          <w:sz w:val="24"/>
          <w:szCs w:val="24"/>
          <w:lang w:eastAsia="fr-FR"/>
        </w:rPr>
        <w:t xml:space="preserve">une secrétaire </w:t>
      </w:r>
      <w:r w:rsidR="008524F7" w:rsidRPr="00094E75">
        <w:rPr>
          <w:rFonts w:ascii="Bookman Old Style" w:eastAsia="Times New Roman" w:hAnsi="Bookman Old Style" w:cs="Times New Roman"/>
          <w:color w:val="222222"/>
          <w:sz w:val="24"/>
          <w:szCs w:val="24"/>
          <w:lang w:eastAsia="fr-FR"/>
        </w:rPr>
        <w:t>administrative;</w:t>
      </w:r>
    </w:p>
    <w:p w:rsidR="00426DC5" w:rsidRPr="00094E75" w:rsidRDefault="00426DC5" w:rsidP="00426DC5">
      <w:pPr>
        <w:pStyle w:val="Paragraphedeliste"/>
        <w:numPr>
          <w:ilvl w:val="0"/>
          <w:numId w:val="8"/>
        </w:numPr>
        <w:spacing w:after="0" w:line="259" w:lineRule="auto"/>
        <w:jc w:val="both"/>
        <w:rPr>
          <w:rFonts w:ascii="Bookman Old Style" w:eastAsia="Times New Roman" w:hAnsi="Bookman Old Style" w:cs="Times New Roman"/>
          <w:color w:val="222222"/>
          <w:sz w:val="24"/>
          <w:szCs w:val="24"/>
          <w:lang w:eastAsia="fr-FR"/>
        </w:rPr>
      </w:pPr>
      <w:r w:rsidRPr="00094E75">
        <w:rPr>
          <w:rFonts w:ascii="Bookman Old Style" w:eastAsia="Times New Roman" w:hAnsi="Bookman Old Style" w:cs="Times New Roman"/>
          <w:color w:val="222222"/>
          <w:sz w:val="24"/>
          <w:szCs w:val="24"/>
          <w:lang w:eastAsia="fr-FR"/>
        </w:rPr>
        <w:t xml:space="preserve">une secrétaire administrative </w:t>
      </w:r>
      <w:r w:rsidR="008524F7" w:rsidRPr="00094E75">
        <w:rPr>
          <w:rFonts w:ascii="Bookman Old Style" w:eastAsia="Times New Roman" w:hAnsi="Bookman Old Style" w:cs="Times New Roman"/>
          <w:color w:val="222222"/>
          <w:sz w:val="24"/>
          <w:szCs w:val="24"/>
          <w:lang w:eastAsia="fr-FR"/>
        </w:rPr>
        <w:t>adjointe;</w:t>
      </w:r>
    </w:p>
    <w:p w:rsidR="00426DC5" w:rsidRPr="00094E75" w:rsidRDefault="00426DC5" w:rsidP="00426DC5">
      <w:pPr>
        <w:pStyle w:val="Paragraphedeliste"/>
        <w:numPr>
          <w:ilvl w:val="0"/>
          <w:numId w:val="8"/>
        </w:numPr>
        <w:spacing w:after="0" w:line="259" w:lineRule="auto"/>
        <w:jc w:val="both"/>
        <w:rPr>
          <w:rFonts w:ascii="Bookman Old Style" w:eastAsia="Times New Roman" w:hAnsi="Bookman Old Style" w:cs="Times New Roman"/>
          <w:color w:val="222222"/>
          <w:sz w:val="24"/>
          <w:szCs w:val="24"/>
          <w:lang w:eastAsia="fr-FR"/>
        </w:rPr>
      </w:pPr>
      <w:r w:rsidRPr="00094E75">
        <w:rPr>
          <w:rFonts w:ascii="Bookman Old Style" w:eastAsia="Times New Roman" w:hAnsi="Bookman Old Style" w:cs="Times New Roman"/>
          <w:color w:val="222222"/>
          <w:sz w:val="24"/>
          <w:szCs w:val="24"/>
          <w:lang w:eastAsia="fr-FR"/>
        </w:rPr>
        <w:t xml:space="preserve">une </w:t>
      </w:r>
      <w:r w:rsidR="008524F7" w:rsidRPr="00094E75">
        <w:rPr>
          <w:rFonts w:ascii="Bookman Old Style" w:eastAsia="Times New Roman" w:hAnsi="Bookman Old Style" w:cs="Times New Roman"/>
          <w:color w:val="222222"/>
          <w:sz w:val="24"/>
          <w:szCs w:val="24"/>
          <w:lang w:eastAsia="fr-FR"/>
        </w:rPr>
        <w:t>trésorière;</w:t>
      </w:r>
    </w:p>
    <w:p w:rsidR="00426DC5" w:rsidRPr="00094E75" w:rsidRDefault="00426DC5" w:rsidP="00426DC5">
      <w:pPr>
        <w:pStyle w:val="Paragraphedeliste"/>
        <w:numPr>
          <w:ilvl w:val="0"/>
          <w:numId w:val="8"/>
        </w:numPr>
        <w:spacing w:after="0" w:line="259" w:lineRule="auto"/>
        <w:jc w:val="both"/>
        <w:rPr>
          <w:rFonts w:ascii="Bookman Old Style" w:eastAsia="Times New Roman" w:hAnsi="Bookman Old Style" w:cs="Times New Roman"/>
          <w:color w:val="222222"/>
          <w:sz w:val="24"/>
          <w:szCs w:val="24"/>
          <w:lang w:eastAsia="fr-FR"/>
        </w:rPr>
      </w:pPr>
      <w:r w:rsidRPr="00094E75">
        <w:rPr>
          <w:rFonts w:ascii="Bookman Old Style" w:eastAsia="Times New Roman" w:hAnsi="Bookman Old Style" w:cs="Times New Roman"/>
          <w:color w:val="222222"/>
          <w:sz w:val="24"/>
          <w:szCs w:val="24"/>
          <w:lang w:eastAsia="fr-FR"/>
        </w:rPr>
        <w:t>une trésorière adjointe</w:t>
      </w:r>
    </w:p>
    <w:p w:rsidR="00426DC5" w:rsidRPr="00094E75" w:rsidRDefault="00426DC5" w:rsidP="00426DC5">
      <w:pPr>
        <w:pStyle w:val="Paragraphedeliste"/>
        <w:numPr>
          <w:ilvl w:val="0"/>
          <w:numId w:val="8"/>
        </w:numPr>
        <w:spacing w:after="0" w:line="259" w:lineRule="auto"/>
        <w:jc w:val="both"/>
        <w:rPr>
          <w:rFonts w:ascii="Bookman Old Style" w:eastAsia="Times New Roman" w:hAnsi="Bookman Old Style" w:cs="Times New Roman"/>
          <w:color w:val="222222"/>
          <w:sz w:val="24"/>
          <w:szCs w:val="24"/>
          <w:lang w:eastAsia="fr-FR"/>
        </w:rPr>
      </w:pPr>
      <w:r w:rsidRPr="00094E75">
        <w:rPr>
          <w:rFonts w:ascii="Bookman Old Style" w:eastAsia="Times New Roman" w:hAnsi="Bookman Old Style" w:cs="Times New Roman"/>
          <w:color w:val="222222"/>
          <w:sz w:val="24"/>
          <w:szCs w:val="24"/>
          <w:lang w:eastAsia="fr-FR"/>
        </w:rPr>
        <w:t>une chargée de l’information,</w:t>
      </w:r>
    </w:p>
    <w:p w:rsidR="00426DC5" w:rsidRPr="00094E75" w:rsidRDefault="00426DC5" w:rsidP="00426DC5">
      <w:pPr>
        <w:pStyle w:val="Paragraphedeliste"/>
        <w:numPr>
          <w:ilvl w:val="0"/>
          <w:numId w:val="8"/>
        </w:numPr>
        <w:spacing w:after="0" w:line="259" w:lineRule="auto"/>
        <w:jc w:val="both"/>
        <w:rPr>
          <w:rFonts w:ascii="Bookman Old Style" w:eastAsia="Times New Roman" w:hAnsi="Bookman Old Style" w:cs="Times New Roman"/>
          <w:color w:val="222222"/>
          <w:sz w:val="24"/>
          <w:szCs w:val="24"/>
          <w:lang w:eastAsia="fr-FR"/>
        </w:rPr>
      </w:pPr>
      <w:r w:rsidRPr="00094E75">
        <w:rPr>
          <w:rFonts w:ascii="Bookman Old Style" w:eastAsia="Times New Roman" w:hAnsi="Bookman Old Style" w:cs="Times New Roman"/>
          <w:color w:val="222222"/>
          <w:sz w:val="24"/>
          <w:szCs w:val="24"/>
          <w:lang w:eastAsia="fr-FR"/>
        </w:rPr>
        <w:lastRenderedPageBreak/>
        <w:t xml:space="preserve">une chargée de l’information adjointe </w:t>
      </w:r>
    </w:p>
    <w:p w:rsidR="00426DC5" w:rsidRPr="00094E75" w:rsidRDefault="00426DC5" w:rsidP="00426DC5">
      <w:pPr>
        <w:pStyle w:val="Paragraphedeliste"/>
        <w:numPr>
          <w:ilvl w:val="0"/>
          <w:numId w:val="8"/>
        </w:numPr>
        <w:spacing w:after="0" w:line="259" w:lineRule="auto"/>
        <w:jc w:val="both"/>
        <w:rPr>
          <w:rFonts w:ascii="Bookman Old Style" w:eastAsia="Times New Roman" w:hAnsi="Bookman Old Style" w:cs="Times New Roman"/>
          <w:color w:val="222222"/>
          <w:sz w:val="24"/>
          <w:szCs w:val="24"/>
          <w:lang w:eastAsia="fr-FR"/>
        </w:rPr>
      </w:pPr>
      <w:r w:rsidRPr="00094E75">
        <w:rPr>
          <w:rFonts w:ascii="Bookman Old Style" w:eastAsia="Times New Roman" w:hAnsi="Bookman Old Style" w:cs="Times New Roman"/>
          <w:color w:val="222222"/>
          <w:sz w:val="24"/>
          <w:szCs w:val="24"/>
          <w:lang w:eastAsia="fr-FR"/>
        </w:rPr>
        <w:t xml:space="preserve">une chargée de </w:t>
      </w:r>
      <w:r w:rsidR="008524F7" w:rsidRPr="00094E75">
        <w:rPr>
          <w:rFonts w:ascii="Bookman Old Style" w:eastAsia="Times New Roman" w:hAnsi="Bookman Old Style" w:cs="Times New Roman"/>
          <w:color w:val="222222"/>
          <w:sz w:val="24"/>
          <w:szCs w:val="24"/>
          <w:lang w:eastAsia="fr-FR"/>
        </w:rPr>
        <w:t>l’organisation;</w:t>
      </w:r>
    </w:p>
    <w:p w:rsidR="00426DC5" w:rsidRPr="00094E75" w:rsidRDefault="00426DC5" w:rsidP="00426DC5">
      <w:pPr>
        <w:pStyle w:val="Paragraphedeliste"/>
        <w:numPr>
          <w:ilvl w:val="0"/>
          <w:numId w:val="8"/>
        </w:numPr>
        <w:spacing w:after="0" w:line="259" w:lineRule="auto"/>
        <w:jc w:val="both"/>
        <w:rPr>
          <w:rFonts w:ascii="Bookman Old Style" w:eastAsia="Times New Roman" w:hAnsi="Bookman Old Style" w:cs="Times New Roman"/>
          <w:color w:val="222222"/>
          <w:sz w:val="24"/>
          <w:szCs w:val="24"/>
          <w:lang w:eastAsia="fr-FR"/>
        </w:rPr>
      </w:pPr>
      <w:r w:rsidRPr="00094E75">
        <w:rPr>
          <w:rFonts w:ascii="Bookman Old Style" w:eastAsia="Times New Roman" w:hAnsi="Bookman Old Style" w:cs="Times New Roman"/>
          <w:color w:val="222222"/>
          <w:sz w:val="24"/>
          <w:szCs w:val="24"/>
          <w:lang w:eastAsia="fr-FR"/>
        </w:rPr>
        <w:t xml:space="preserve">une chargée de l’organisation adjointe. </w:t>
      </w:r>
    </w:p>
    <w:p w:rsidR="00426DC5" w:rsidRPr="00094E75" w:rsidRDefault="00426DC5" w:rsidP="00426DC5">
      <w:pPr>
        <w:jc w:val="both"/>
        <w:rPr>
          <w:rFonts w:ascii="Bookman Old Style" w:eastAsia="Times New Roman" w:hAnsi="Bookman Old Style" w:cs="Times New Roman"/>
          <w:b/>
          <w:color w:val="222222"/>
          <w:sz w:val="24"/>
          <w:szCs w:val="24"/>
          <w:lang w:eastAsia="fr-FR"/>
        </w:rPr>
      </w:pPr>
      <w:r w:rsidRPr="00094E75">
        <w:rPr>
          <w:rFonts w:ascii="Bookman Old Style" w:eastAsia="Times New Roman" w:hAnsi="Bookman Old Style" w:cs="Times New Roman"/>
          <w:color w:val="222222"/>
          <w:sz w:val="24"/>
          <w:szCs w:val="24"/>
          <w:lang w:eastAsia="fr-FR"/>
        </w:rPr>
        <w:br/>
      </w:r>
      <w:r w:rsidRPr="00094E75">
        <w:rPr>
          <w:rFonts w:ascii="Bookman Old Style" w:eastAsia="Times New Roman" w:hAnsi="Bookman Old Style" w:cs="Times New Roman"/>
          <w:b/>
          <w:color w:val="222222"/>
          <w:sz w:val="24"/>
          <w:szCs w:val="24"/>
          <w:lang w:eastAsia="fr-FR"/>
        </w:rPr>
        <w:t>• Article 9- fonctionnement des organes territoriaux</w:t>
      </w:r>
    </w:p>
    <w:p w:rsidR="00426DC5" w:rsidRDefault="00426DC5" w:rsidP="00426DC5">
      <w:pPr>
        <w:jc w:val="both"/>
        <w:rPr>
          <w:rFonts w:ascii="Bookman Old Style" w:eastAsia="Times New Roman" w:hAnsi="Bookman Old Style" w:cs="Times New Roman"/>
          <w:color w:val="222222"/>
          <w:sz w:val="24"/>
          <w:szCs w:val="24"/>
          <w:lang w:eastAsia="fr-FR"/>
        </w:rPr>
      </w:pPr>
      <w:r w:rsidRPr="00094E75">
        <w:rPr>
          <w:rFonts w:ascii="Bookman Old Style" w:eastAsia="Times New Roman" w:hAnsi="Bookman Old Style" w:cs="Times New Roman"/>
          <w:color w:val="222222"/>
          <w:sz w:val="24"/>
          <w:szCs w:val="24"/>
          <w:lang w:eastAsia="fr-FR"/>
        </w:rPr>
        <w:t xml:space="preserve">Les coordonnateurs élus assurent la représentation des adhérents de leurs organes respectifs. Ils convoquent aux réunions d’information, de décision et d’animation du parti. Ils fixent les ordres du jour de ces réunions en relation avec les responsables administratifs de leurs organes respectifs et en assurent la présidence. </w:t>
      </w:r>
    </w:p>
    <w:p w:rsidR="00426DC5" w:rsidRPr="00094E75" w:rsidRDefault="00426DC5" w:rsidP="00426DC5">
      <w:pPr>
        <w:rPr>
          <w:rFonts w:ascii="Bookman Old Style" w:eastAsia="Times New Roman" w:hAnsi="Bookman Old Style" w:cs="Times New Roman"/>
          <w:color w:val="222222"/>
          <w:sz w:val="24"/>
          <w:szCs w:val="24"/>
          <w:lang w:eastAsia="fr-FR"/>
        </w:rPr>
      </w:pPr>
      <w:r w:rsidRPr="00094E75">
        <w:rPr>
          <w:rFonts w:ascii="Bookman Old Style" w:eastAsia="Times New Roman" w:hAnsi="Bookman Old Style" w:cs="Times New Roman"/>
          <w:color w:val="222222"/>
          <w:sz w:val="24"/>
          <w:szCs w:val="24"/>
          <w:lang w:eastAsia="fr-FR"/>
        </w:rPr>
        <w:t>Ils organisent la vie interne de leurs organes respectifs et y appliquent les directives du parti.</w:t>
      </w:r>
      <w:r w:rsidR="002C4953">
        <w:rPr>
          <w:rFonts w:ascii="Bookman Old Style" w:eastAsia="Times New Roman" w:hAnsi="Bookman Old Style" w:cs="Times New Roman"/>
          <w:color w:val="222222"/>
          <w:sz w:val="24"/>
          <w:szCs w:val="24"/>
          <w:lang w:eastAsia="fr-FR"/>
        </w:rPr>
        <w:t xml:space="preserve"> </w:t>
      </w:r>
      <w:r w:rsidRPr="00094E75">
        <w:rPr>
          <w:rFonts w:ascii="Bookman Old Style" w:eastAsia="Times New Roman" w:hAnsi="Bookman Old Style" w:cs="Times New Roman"/>
          <w:color w:val="222222"/>
          <w:sz w:val="24"/>
          <w:szCs w:val="24"/>
          <w:lang w:eastAsia="fr-FR"/>
        </w:rPr>
        <w:t>Les coordonnateurs des unions départementales et communales sont membres de droit du Conseil National.</w:t>
      </w:r>
    </w:p>
    <w:p w:rsidR="00426DC5" w:rsidRPr="00094E75" w:rsidRDefault="00426DC5" w:rsidP="00426DC5">
      <w:pPr>
        <w:rPr>
          <w:rFonts w:ascii="Bookman Old Style" w:eastAsia="Times New Roman" w:hAnsi="Bookman Old Style" w:cs="Times New Roman"/>
          <w:color w:val="222222"/>
          <w:sz w:val="24"/>
          <w:szCs w:val="24"/>
          <w:lang w:eastAsia="fr-FR"/>
        </w:rPr>
      </w:pPr>
      <w:r w:rsidRPr="00094E75">
        <w:rPr>
          <w:rFonts w:ascii="Bookman Old Style" w:eastAsia="Times New Roman" w:hAnsi="Bookman Old Style" w:cs="Times New Roman"/>
          <w:b/>
          <w:color w:val="222222"/>
          <w:sz w:val="24"/>
          <w:szCs w:val="24"/>
          <w:lang w:eastAsia="fr-FR"/>
        </w:rPr>
        <w:t>• Article 10</w:t>
      </w:r>
      <w:r w:rsidRPr="00094E75">
        <w:rPr>
          <w:rFonts w:ascii="Bookman Old Style" w:eastAsia="Times New Roman" w:hAnsi="Bookman Old Style" w:cs="Times New Roman"/>
          <w:b/>
          <w:color w:val="222222"/>
          <w:sz w:val="24"/>
          <w:szCs w:val="24"/>
          <w:lang w:eastAsia="fr-FR"/>
        </w:rPr>
        <w:br/>
      </w:r>
      <w:r w:rsidRPr="00094E75">
        <w:rPr>
          <w:rFonts w:ascii="Bookman Old Style" w:eastAsia="Times New Roman" w:hAnsi="Bookman Old Style" w:cs="Times New Roman"/>
          <w:color w:val="222222"/>
          <w:sz w:val="24"/>
          <w:szCs w:val="24"/>
          <w:lang w:eastAsia="fr-FR"/>
        </w:rPr>
        <w:t>Le financement des Unions Départementales Centristes est constitué :</w:t>
      </w:r>
    </w:p>
    <w:p w:rsidR="00426DC5" w:rsidRDefault="00426DC5" w:rsidP="00426DC5">
      <w:pPr>
        <w:pStyle w:val="Paragraphedeliste"/>
        <w:numPr>
          <w:ilvl w:val="0"/>
          <w:numId w:val="8"/>
        </w:numPr>
        <w:spacing w:after="0" w:line="259" w:lineRule="auto"/>
        <w:jc w:val="both"/>
        <w:rPr>
          <w:rFonts w:ascii="Bookman Old Style" w:eastAsia="Times New Roman" w:hAnsi="Bookman Old Style" w:cs="Times New Roman"/>
          <w:color w:val="222222"/>
          <w:sz w:val="24"/>
          <w:szCs w:val="24"/>
          <w:lang w:eastAsia="fr-FR"/>
        </w:rPr>
      </w:pPr>
      <w:r w:rsidRPr="00C64FAA">
        <w:rPr>
          <w:rFonts w:ascii="Bookman Old Style" w:eastAsia="Times New Roman" w:hAnsi="Bookman Old Style" w:cs="Times New Roman"/>
          <w:color w:val="222222"/>
          <w:sz w:val="24"/>
          <w:szCs w:val="24"/>
          <w:lang w:eastAsia="fr-FR"/>
        </w:rPr>
        <w:t>d’une dotation nationale annuelle, déterminée par le Comité Exécutif national</w:t>
      </w:r>
      <w:r>
        <w:rPr>
          <w:rFonts w:ascii="Bookman Old Style" w:eastAsia="Times New Roman" w:hAnsi="Bookman Old Style" w:cs="Times New Roman"/>
          <w:color w:val="222222"/>
          <w:sz w:val="24"/>
          <w:szCs w:val="24"/>
          <w:lang w:eastAsia="fr-FR"/>
        </w:rPr>
        <w:t>,</w:t>
      </w:r>
    </w:p>
    <w:p w:rsidR="00426DC5" w:rsidRDefault="00426DC5" w:rsidP="00426DC5">
      <w:pPr>
        <w:pStyle w:val="Paragraphedeliste"/>
        <w:numPr>
          <w:ilvl w:val="0"/>
          <w:numId w:val="8"/>
        </w:numPr>
        <w:spacing w:after="0" w:line="259" w:lineRule="auto"/>
        <w:jc w:val="both"/>
        <w:rPr>
          <w:rFonts w:ascii="Bookman Old Style" w:eastAsia="Times New Roman" w:hAnsi="Bookman Old Style" w:cs="Times New Roman"/>
          <w:color w:val="222222"/>
          <w:sz w:val="24"/>
          <w:szCs w:val="24"/>
          <w:lang w:eastAsia="fr-FR"/>
        </w:rPr>
      </w:pPr>
      <w:r w:rsidRPr="00094E75">
        <w:rPr>
          <w:rFonts w:ascii="Bookman Old Style" w:eastAsia="Times New Roman" w:hAnsi="Bookman Old Style" w:cs="Times New Roman"/>
          <w:color w:val="222222"/>
          <w:sz w:val="24"/>
          <w:szCs w:val="24"/>
          <w:lang w:eastAsia="fr-FR"/>
        </w:rPr>
        <w:t xml:space="preserve">des cotisations des adhérents, réparties entre les niveaux territoriaux </w:t>
      </w:r>
      <w:r w:rsidR="008524F7" w:rsidRPr="00094E75">
        <w:rPr>
          <w:rFonts w:ascii="Bookman Old Style" w:eastAsia="Times New Roman" w:hAnsi="Bookman Old Style" w:cs="Times New Roman"/>
          <w:color w:val="222222"/>
          <w:sz w:val="24"/>
          <w:szCs w:val="24"/>
          <w:lang w:eastAsia="fr-FR"/>
        </w:rPr>
        <w:t>dans des</w:t>
      </w:r>
      <w:r w:rsidRPr="00094E75">
        <w:rPr>
          <w:rFonts w:ascii="Bookman Old Style" w:eastAsia="Times New Roman" w:hAnsi="Bookman Old Style" w:cs="Times New Roman"/>
          <w:color w:val="222222"/>
          <w:sz w:val="24"/>
          <w:szCs w:val="24"/>
          <w:lang w:eastAsia="fr-FR"/>
        </w:rPr>
        <w:t xml:space="preserve"> conditions fixées par le Comité Exécutif national</w:t>
      </w:r>
      <w:r>
        <w:rPr>
          <w:rFonts w:ascii="Bookman Old Style" w:eastAsia="Times New Roman" w:hAnsi="Bookman Old Style" w:cs="Times New Roman"/>
          <w:color w:val="222222"/>
          <w:sz w:val="24"/>
          <w:szCs w:val="24"/>
          <w:lang w:eastAsia="fr-FR"/>
        </w:rPr>
        <w:t>,</w:t>
      </w:r>
    </w:p>
    <w:p w:rsidR="00426DC5" w:rsidRDefault="00426DC5" w:rsidP="00426DC5">
      <w:pPr>
        <w:pStyle w:val="Paragraphedeliste"/>
        <w:numPr>
          <w:ilvl w:val="0"/>
          <w:numId w:val="8"/>
        </w:numPr>
        <w:spacing w:after="0" w:line="259" w:lineRule="auto"/>
        <w:jc w:val="both"/>
        <w:rPr>
          <w:rFonts w:ascii="Bookman Old Style" w:eastAsia="Times New Roman" w:hAnsi="Bookman Old Style" w:cs="Times New Roman"/>
          <w:color w:val="222222"/>
          <w:sz w:val="24"/>
          <w:szCs w:val="24"/>
          <w:lang w:eastAsia="fr-FR"/>
        </w:rPr>
      </w:pPr>
      <w:r w:rsidRPr="00094E75">
        <w:rPr>
          <w:rFonts w:ascii="Bookman Old Style" w:eastAsia="Times New Roman" w:hAnsi="Bookman Old Style" w:cs="Times New Roman"/>
          <w:color w:val="222222"/>
          <w:sz w:val="24"/>
          <w:szCs w:val="24"/>
          <w:lang w:eastAsia="fr-FR"/>
        </w:rPr>
        <w:t>d’une participation des élus attributaires d’une indemnité d’élu, fixée par le Comité</w:t>
      </w:r>
      <w:r>
        <w:rPr>
          <w:rFonts w:ascii="Bookman Old Style" w:eastAsia="Times New Roman" w:hAnsi="Bookman Old Style" w:cs="Times New Roman"/>
          <w:color w:val="222222"/>
          <w:sz w:val="24"/>
          <w:szCs w:val="24"/>
          <w:lang w:eastAsia="fr-FR"/>
        </w:rPr>
        <w:t xml:space="preserve"> </w:t>
      </w:r>
      <w:r w:rsidRPr="00094E75">
        <w:rPr>
          <w:rFonts w:ascii="Bookman Old Style" w:eastAsia="Times New Roman" w:hAnsi="Bookman Old Style" w:cs="Times New Roman"/>
          <w:color w:val="222222"/>
          <w:sz w:val="24"/>
          <w:szCs w:val="24"/>
          <w:lang w:eastAsia="fr-FR"/>
        </w:rPr>
        <w:t>Exécutif</w:t>
      </w:r>
      <w:r>
        <w:rPr>
          <w:rFonts w:ascii="Bookman Old Style" w:eastAsia="Times New Roman" w:hAnsi="Bookman Old Style" w:cs="Times New Roman"/>
          <w:color w:val="222222"/>
          <w:sz w:val="24"/>
          <w:szCs w:val="24"/>
          <w:lang w:eastAsia="fr-FR"/>
        </w:rPr>
        <w:t xml:space="preserve"> </w:t>
      </w:r>
      <w:r w:rsidRPr="00094E75">
        <w:rPr>
          <w:rFonts w:ascii="Bookman Old Style" w:eastAsia="Times New Roman" w:hAnsi="Bookman Old Style" w:cs="Times New Roman"/>
          <w:color w:val="222222"/>
          <w:sz w:val="24"/>
          <w:szCs w:val="24"/>
          <w:lang w:eastAsia="fr-FR"/>
        </w:rPr>
        <w:t>National</w:t>
      </w:r>
      <w:r>
        <w:rPr>
          <w:rFonts w:ascii="Bookman Old Style" w:eastAsia="Times New Roman" w:hAnsi="Bookman Old Style" w:cs="Times New Roman"/>
          <w:color w:val="222222"/>
          <w:sz w:val="24"/>
          <w:szCs w:val="24"/>
          <w:lang w:eastAsia="fr-FR"/>
        </w:rPr>
        <w:t>,</w:t>
      </w:r>
    </w:p>
    <w:p w:rsidR="002C4953" w:rsidRPr="007624D7" w:rsidRDefault="00426DC5" w:rsidP="002C4953">
      <w:pPr>
        <w:pStyle w:val="Paragraphedeliste"/>
        <w:numPr>
          <w:ilvl w:val="0"/>
          <w:numId w:val="8"/>
        </w:numPr>
        <w:spacing w:after="0" w:line="259" w:lineRule="auto"/>
        <w:jc w:val="both"/>
        <w:rPr>
          <w:rFonts w:ascii="Bookman Old Style" w:eastAsia="Times New Roman" w:hAnsi="Bookman Old Style" w:cs="Times New Roman"/>
          <w:color w:val="222222"/>
          <w:sz w:val="24"/>
          <w:szCs w:val="24"/>
          <w:lang w:eastAsia="fr-FR"/>
        </w:rPr>
      </w:pPr>
      <w:r w:rsidRPr="00094E75">
        <w:rPr>
          <w:rFonts w:ascii="Bookman Old Style" w:eastAsia="Times New Roman" w:hAnsi="Bookman Old Style" w:cs="Times New Roman"/>
          <w:color w:val="222222"/>
          <w:sz w:val="24"/>
          <w:szCs w:val="24"/>
          <w:lang w:eastAsia="fr-FR"/>
        </w:rPr>
        <w:t>des autres ressources autorisées par la législation sur les partis politiques.</w:t>
      </w:r>
    </w:p>
    <w:p w:rsidR="00426DC5" w:rsidRPr="00094E75" w:rsidRDefault="00426DC5" w:rsidP="00426DC5">
      <w:pPr>
        <w:jc w:val="both"/>
        <w:rPr>
          <w:rFonts w:ascii="Bookman Old Style" w:eastAsia="Times New Roman" w:hAnsi="Bookman Old Style" w:cs="Times New Roman"/>
          <w:color w:val="222222"/>
          <w:sz w:val="24"/>
          <w:szCs w:val="24"/>
          <w:lang w:eastAsia="fr-FR"/>
        </w:rPr>
      </w:pPr>
      <w:r w:rsidRPr="00094E75">
        <w:rPr>
          <w:rFonts w:ascii="Bookman Old Style" w:eastAsia="Times New Roman" w:hAnsi="Bookman Old Style" w:cs="Times New Roman"/>
          <w:color w:val="222222"/>
          <w:sz w:val="24"/>
          <w:szCs w:val="24"/>
          <w:lang w:eastAsia="fr-FR"/>
        </w:rPr>
        <w:t xml:space="preserve">Le trésorier de l’Union Départementale Centriste est responsable des fonds dont la gestion s’exerce suivant les procédures élaborées à cet effet, en relation avec le trésorier national de l’Union. </w:t>
      </w:r>
    </w:p>
    <w:p w:rsidR="002C4953" w:rsidRPr="00094E75" w:rsidRDefault="00426DC5" w:rsidP="00426DC5">
      <w:pPr>
        <w:jc w:val="both"/>
        <w:rPr>
          <w:rFonts w:ascii="Bookman Old Style" w:eastAsia="Times New Roman" w:hAnsi="Bookman Old Style" w:cs="Times New Roman"/>
          <w:color w:val="222222"/>
          <w:sz w:val="24"/>
          <w:szCs w:val="24"/>
          <w:lang w:eastAsia="fr-FR"/>
        </w:rPr>
      </w:pPr>
      <w:r w:rsidRPr="00094E75">
        <w:rPr>
          <w:rFonts w:ascii="Bookman Old Style" w:eastAsia="Times New Roman" w:hAnsi="Bookman Old Style" w:cs="Times New Roman"/>
          <w:color w:val="222222"/>
          <w:sz w:val="24"/>
          <w:szCs w:val="24"/>
          <w:lang w:eastAsia="fr-FR"/>
        </w:rPr>
        <w:t>Le financement des Unions Centristes communales se fera suivant le même canevas. Les mécanismes y afférent sont détaillés dans le Règlement intérieur de l’UCS.</w:t>
      </w:r>
    </w:p>
    <w:p w:rsidR="00426DC5" w:rsidRPr="00094E75" w:rsidRDefault="00426DC5" w:rsidP="00426DC5">
      <w:pPr>
        <w:rPr>
          <w:rFonts w:ascii="Bookman Old Style" w:eastAsia="Times New Roman" w:hAnsi="Bookman Old Style" w:cs="Times New Roman"/>
          <w:color w:val="222222"/>
          <w:sz w:val="24"/>
          <w:szCs w:val="24"/>
          <w:lang w:eastAsia="fr-FR"/>
        </w:rPr>
      </w:pPr>
      <w:r w:rsidRPr="00094E75">
        <w:rPr>
          <w:rFonts w:ascii="Bookman Old Style" w:eastAsia="Times New Roman" w:hAnsi="Bookman Old Style" w:cs="Times New Roman"/>
          <w:color w:val="222222"/>
          <w:sz w:val="24"/>
          <w:szCs w:val="24"/>
          <w:lang w:eastAsia="fr-FR"/>
        </w:rPr>
        <w:t xml:space="preserve"> </w:t>
      </w:r>
      <w:r w:rsidRPr="00094E75">
        <w:rPr>
          <w:rFonts w:ascii="Bookman Old Style" w:eastAsia="Times New Roman" w:hAnsi="Bookman Old Style" w:cs="Times New Roman"/>
          <w:b/>
          <w:color w:val="222222"/>
          <w:sz w:val="24"/>
          <w:szCs w:val="24"/>
          <w:lang w:eastAsia="fr-FR"/>
        </w:rPr>
        <w:t>• Article 11</w:t>
      </w:r>
      <w:r w:rsidRPr="00094E75">
        <w:rPr>
          <w:rFonts w:ascii="Bookman Old Style" w:eastAsia="Times New Roman" w:hAnsi="Bookman Old Style" w:cs="Times New Roman"/>
          <w:b/>
          <w:color w:val="222222"/>
          <w:sz w:val="24"/>
          <w:szCs w:val="24"/>
          <w:lang w:eastAsia="fr-FR"/>
        </w:rPr>
        <w:br/>
      </w:r>
      <w:r w:rsidRPr="00094E75">
        <w:rPr>
          <w:rFonts w:ascii="Bookman Old Style" w:eastAsia="Times New Roman" w:hAnsi="Bookman Old Style" w:cs="Times New Roman"/>
          <w:color w:val="222222"/>
          <w:sz w:val="24"/>
          <w:szCs w:val="24"/>
          <w:lang w:eastAsia="fr-FR"/>
        </w:rPr>
        <w:t>L’Union centriste communale (UCC) est compétente pour statuer, après consultation des adhérents, sur les investitures des candidats de l’UCS aux élections communales.</w:t>
      </w:r>
    </w:p>
    <w:p w:rsidR="00426DC5" w:rsidRPr="00094E75" w:rsidRDefault="00426DC5" w:rsidP="00426DC5">
      <w:pPr>
        <w:jc w:val="both"/>
        <w:rPr>
          <w:rFonts w:ascii="Bookman Old Style" w:eastAsia="Times New Roman" w:hAnsi="Bookman Old Style" w:cs="Times New Roman"/>
          <w:color w:val="222222"/>
          <w:sz w:val="24"/>
          <w:szCs w:val="24"/>
          <w:lang w:eastAsia="fr-FR"/>
        </w:rPr>
      </w:pPr>
      <w:r w:rsidRPr="00094E75">
        <w:rPr>
          <w:rFonts w:ascii="Bookman Old Style" w:eastAsia="Times New Roman" w:hAnsi="Bookman Old Style" w:cs="Times New Roman"/>
          <w:color w:val="222222"/>
          <w:sz w:val="24"/>
          <w:szCs w:val="24"/>
          <w:lang w:eastAsia="fr-FR"/>
        </w:rPr>
        <w:lastRenderedPageBreak/>
        <w:t>L’Union départementale centriste (UDC) est compétente pour statuer, après consultation des adhérents, sur les investitures des candidats de l’UCS aux élections départementales.</w:t>
      </w:r>
    </w:p>
    <w:p w:rsidR="00426DC5" w:rsidRPr="00094E75" w:rsidRDefault="00426DC5" w:rsidP="00426DC5">
      <w:pPr>
        <w:spacing w:after="0"/>
        <w:jc w:val="both"/>
        <w:rPr>
          <w:rFonts w:ascii="Bookman Old Style" w:eastAsia="Times New Roman" w:hAnsi="Bookman Old Style" w:cs="Times New Roman"/>
          <w:color w:val="222222"/>
          <w:sz w:val="24"/>
          <w:szCs w:val="24"/>
          <w:lang w:eastAsia="fr-FR"/>
        </w:rPr>
      </w:pPr>
      <w:r w:rsidRPr="00094E75">
        <w:rPr>
          <w:rFonts w:ascii="Bookman Old Style" w:eastAsia="Times New Roman" w:hAnsi="Bookman Old Style" w:cs="Times New Roman"/>
          <w:color w:val="222222"/>
          <w:sz w:val="24"/>
          <w:szCs w:val="24"/>
          <w:lang w:eastAsia="fr-FR"/>
        </w:rPr>
        <w:t>En cas de blocage dans les investitures aussi bien au niveau communal qu’au niveau départemental, le Comité exécutif national est habilité à arbitrer et à trancher le différend. Son verdict est sans appel.</w:t>
      </w:r>
    </w:p>
    <w:p w:rsidR="00426DC5" w:rsidRPr="00094E75" w:rsidRDefault="00426DC5" w:rsidP="00426DC5">
      <w:pPr>
        <w:jc w:val="both"/>
        <w:rPr>
          <w:rFonts w:ascii="Bookman Old Style" w:eastAsia="Times New Roman" w:hAnsi="Bookman Old Style" w:cs="Times New Roman"/>
          <w:color w:val="222222"/>
          <w:sz w:val="24"/>
          <w:szCs w:val="24"/>
          <w:lang w:eastAsia="fr-FR"/>
        </w:rPr>
      </w:pPr>
      <w:r w:rsidRPr="00094E75">
        <w:rPr>
          <w:rFonts w:ascii="Bookman Old Style" w:eastAsia="Times New Roman" w:hAnsi="Bookman Old Style" w:cs="Times New Roman"/>
          <w:color w:val="222222"/>
          <w:sz w:val="24"/>
          <w:szCs w:val="24"/>
          <w:lang w:eastAsia="fr-FR"/>
        </w:rPr>
        <w:br/>
        <w:t>Chaque structure ou adhérent peut saisir le CEN des manquements ou écarts de conduite constatés dans le fonctionnement d’une structure ou dans le comportement d’un autre adhérent.</w:t>
      </w:r>
    </w:p>
    <w:p w:rsidR="00426DC5" w:rsidRPr="00094E75" w:rsidRDefault="00426DC5" w:rsidP="00426DC5">
      <w:pPr>
        <w:jc w:val="both"/>
        <w:rPr>
          <w:rFonts w:ascii="Bookman Old Style" w:eastAsia="Times New Roman" w:hAnsi="Bookman Old Style" w:cs="Times New Roman"/>
          <w:color w:val="222222"/>
          <w:sz w:val="24"/>
          <w:szCs w:val="24"/>
          <w:lang w:eastAsia="fr-FR"/>
        </w:rPr>
      </w:pPr>
      <w:r w:rsidRPr="00094E75">
        <w:rPr>
          <w:rFonts w:ascii="Bookman Old Style" w:eastAsia="Times New Roman" w:hAnsi="Bookman Old Style" w:cs="Times New Roman"/>
          <w:color w:val="222222"/>
          <w:sz w:val="24"/>
          <w:szCs w:val="24"/>
          <w:lang w:eastAsia="fr-FR"/>
        </w:rPr>
        <w:t>Le Comité exécutif national</w:t>
      </w:r>
      <w:r w:rsidR="00F3326F">
        <w:rPr>
          <w:rFonts w:ascii="Bookman Old Style" w:eastAsia="Times New Roman" w:hAnsi="Bookman Old Style" w:cs="Times New Roman"/>
          <w:color w:val="222222"/>
          <w:sz w:val="24"/>
          <w:szCs w:val="24"/>
          <w:lang w:eastAsia="fr-FR"/>
        </w:rPr>
        <w:t xml:space="preserve">, agissant sous mandat du conseil national, </w:t>
      </w:r>
      <w:r w:rsidR="00F6494E">
        <w:rPr>
          <w:rFonts w:ascii="Bookman Old Style" w:eastAsia="Times New Roman" w:hAnsi="Bookman Old Style" w:cs="Times New Roman"/>
          <w:color w:val="222222"/>
          <w:sz w:val="24"/>
          <w:szCs w:val="24"/>
          <w:lang w:eastAsia="fr-FR"/>
        </w:rPr>
        <w:t>examine</w:t>
      </w:r>
      <w:r w:rsidRPr="00094E75">
        <w:rPr>
          <w:rFonts w:ascii="Bookman Old Style" w:eastAsia="Times New Roman" w:hAnsi="Bookman Old Style" w:cs="Times New Roman"/>
          <w:color w:val="222222"/>
          <w:sz w:val="24"/>
          <w:szCs w:val="24"/>
          <w:lang w:eastAsia="fr-FR"/>
        </w:rPr>
        <w:t xml:space="preserve"> les </w:t>
      </w:r>
      <w:r w:rsidR="00F6494E">
        <w:rPr>
          <w:rFonts w:ascii="Bookman Old Style" w:eastAsia="Times New Roman" w:hAnsi="Bookman Old Style" w:cs="Times New Roman"/>
          <w:color w:val="222222"/>
          <w:sz w:val="24"/>
          <w:szCs w:val="24"/>
          <w:lang w:eastAsia="fr-FR"/>
        </w:rPr>
        <w:t xml:space="preserve">plaints </w:t>
      </w:r>
      <w:r w:rsidR="00F3326F">
        <w:rPr>
          <w:rFonts w:ascii="Bookman Old Style" w:eastAsia="Times New Roman" w:hAnsi="Bookman Old Style" w:cs="Times New Roman"/>
          <w:color w:val="222222"/>
          <w:sz w:val="24"/>
          <w:szCs w:val="24"/>
          <w:lang w:eastAsia="fr-FR"/>
        </w:rPr>
        <w:t>reçues et les transmet à la commission de discipline (Art. 37), le cas échéant</w:t>
      </w:r>
      <w:r w:rsidRPr="00094E75">
        <w:rPr>
          <w:rFonts w:ascii="Bookman Old Style" w:eastAsia="Times New Roman" w:hAnsi="Bookman Old Style" w:cs="Times New Roman"/>
          <w:color w:val="222222"/>
          <w:sz w:val="24"/>
          <w:szCs w:val="24"/>
          <w:lang w:eastAsia="fr-FR"/>
        </w:rPr>
        <w:t xml:space="preserve">. Si le manquement est avéré, les sanctions qui peuvent être prononcées par </w:t>
      </w:r>
      <w:r w:rsidR="00F3326F">
        <w:rPr>
          <w:rFonts w:ascii="Bookman Old Style" w:eastAsia="Times New Roman" w:hAnsi="Bookman Old Style" w:cs="Times New Roman"/>
          <w:color w:val="222222"/>
          <w:sz w:val="24"/>
          <w:szCs w:val="24"/>
          <w:lang w:eastAsia="fr-FR"/>
        </w:rPr>
        <w:t>la Commission de discipline</w:t>
      </w:r>
      <w:r w:rsidRPr="00094E75">
        <w:rPr>
          <w:rFonts w:ascii="Bookman Old Style" w:eastAsia="Times New Roman" w:hAnsi="Bookman Old Style" w:cs="Times New Roman"/>
          <w:color w:val="222222"/>
          <w:sz w:val="24"/>
          <w:szCs w:val="24"/>
          <w:lang w:eastAsia="fr-FR"/>
        </w:rPr>
        <w:t xml:space="preserve"> à l’égard des adhérents fautifs </w:t>
      </w:r>
      <w:r w:rsidR="008524F7" w:rsidRPr="00094E75">
        <w:rPr>
          <w:rFonts w:ascii="Bookman Old Style" w:eastAsia="Times New Roman" w:hAnsi="Bookman Old Style" w:cs="Times New Roman"/>
          <w:color w:val="222222"/>
          <w:sz w:val="24"/>
          <w:szCs w:val="24"/>
          <w:lang w:eastAsia="fr-FR"/>
        </w:rPr>
        <w:t>sont</w:t>
      </w:r>
      <w:r w:rsidRPr="00094E75">
        <w:rPr>
          <w:rFonts w:ascii="Bookman Old Style" w:eastAsia="Times New Roman" w:hAnsi="Bookman Old Style" w:cs="Times New Roman"/>
          <w:color w:val="222222"/>
          <w:sz w:val="24"/>
          <w:szCs w:val="24"/>
          <w:lang w:eastAsia="fr-FR"/>
        </w:rPr>
        <w:t xml:space="preserve"> l’avertissement, le blâme, la suspension et l’exclusion. </w:t>
      </w:r>
    </w:p>
    <w:p w:rsidR="00426DC5" w:rsidRPr="00094E75" w:rsidRDefault="00426DC5" w:rsidP="00426DC5">
      <w:pPr>
        <w:jc w:val="both"/>
        <w:rPr>
          <w:rFonts w:ascii="Bookman Old Style" w:eastAsia="Times New Roman" w:hAnsi="Bookman Old Style" w:cs="Times New Roman"/>
          <w:color w:val="222222"/>
          <w:sz w:val="24"/>
          <w:szCs w:val="24"/>
          <w:lang w:eastAsia="fr-FR"/>
        </w:rPr>
      </w:pPr>
      <w:r w:rsidRPr="00094E75">
        <w:rPr>
          <w:rFonts w:ascii="Bookman Old Style" w:eastAsia="Times New Roman" w:hAnsi="Bookman Old Style" w:cs="Times New Roman"/>
          <w:color w:val="222222"/>
          <w:sz w:val="24"/>
          <w:szCs w:val="24"/>
          <w:lang w:eastAsia="fr-FR"/>
        </w:rPr>
        <w:t xml:space="preserve">Ces décisions sont susceptibles d’appel devant la Commission nationale des recours (Art. </w:t>
      </w:r>
      <w:r w:rsidR="00F3326F">
        <w:rPr>
          <w:rFonts w:ascii="Bookman Old Style" w:eastAsia="Times New Roman" w:hAnsi="Bookman Old Style" w:cs="Times New Roman"/>
          <w:color w:val="222222"/>
          <w:sz w:val="24"/>
          <w:szCs w:val="24"/>
          <w:lang w:eastAsia="fr-FR"/>
        </w:rPr>
        <w:t>38</w:t>
      </w:r>
      <w:r w:rsidRPr="00094E75">
        <w:rPr>
          <w:rFonts w:ascii="Bookman Old Style" w:eastAsia="Times New Roman" w:hAnsi="Bookman Old Style" w:cs="Times New Roman"/>
          <w:color w:val="222222"/>
          <w:sz w:val="24"/>
          <w:szCs w:val="24"/>
          <w:lang w:eastAsia="fr-FR"/>
        </w:rPr>
        <w:t>). Elles peuvent être rendues publiques.</w:t>
      </w:r>
    </w:p>
    <w:p w:rsidR="00426DC5" w:rsidRPr="00094E75" w:rsidRDefault="00426DC5" w:rsidP="00426DC5">
      <w:pPr>
        <w:spacing w:after="0"/>
        <w:rPr>
          <w:rFonts w:ascii="Bookman Old Style" w:eastAsia="Times New Roman" w:hAnsi="Bookman Old Style" w:cs="Times New Roman"/>
          <w:color w:val="222222"/>
          <w:sz w:val="24"/>
          <w:szCs w:val="24"/>
          <w:lang w:eastAsia="fr-FR"/>
        </w:rPr>
      </w:pPr>
      <w:r w:rsidRPr="00094E75">
        <w:rPr>
          <w:rFonts w:ascii="Bookman Old Style" w:eastAsia="Times New Roman" w:hAnsi="Bookman Old Style" w:cs="Times New Roman"/>
          <w:b/>
          <w:color w:val="222222"/>
          <w:sz w:val="24"/>
          <w:szCs w:val="24"/>
          <w:lang w:eastAsia="fr-FR"/>
        </w:rPr>
        <w:t>• Article 12</w:t>
      </w:r>
      <w:r w:rsidRPr="00094E75">
        <w:rPr>
          <w:rFonts w:ascii="Bookman Old Style" w:eastAsia="Times New Roman" w:hAnsi="Bookman Old Style" w:cs="Times New Roman"/>
          <w:b/>
          <w:color w:val="222222"/>
          <w:sz w:val="24"/>
          <w:szCs w:val="24"/>
          <w:lang w:eastAsia="fr-FR"/>
        </w:rPr>
        <w:br/>
      </w:r>
      <w:r w:rsidRPr="00094E75">
        <w:rPr>
          <w:rFonts w:ascii="Bookman Old Style" w:eastAsia="Times New Roman" w:hAnsi="Bookman Old Style" w:cs="Times New Roman"/>
          <w:color w:val="222222"/>
          <w:sz w:val="24"/>
          <w:szCs w:val="24"/>
          <w:lang w:eastAsia="fr-FR"/>
        </w:rPr>
        <w:t>Les Sénégalais établis hors du Sénégal forment l’Union centriste de la diaspora (UCDIA), qui assure la diffusion des principes et du projet de l’UCS à l’extérieur du Sénégal.</w:t>
      </w:r>
      <w:r w:rsidRPr="00094E75">
        <w:rPr>
          <w:rFonts w:ascii="Bookman Old Style" w:eastAsia="Times New Roman" w:hAnsi="Bookman Old Style" w:cs="Times New Roman"/>
          <w:color w:val="222222"/>
          <w:sz w:val="24"/>
          <w:szCs w:val="24"/>
          <w:lang w:eastAsia="fr-FR"/>
        </w:rPr>
        <w:br/>
        <w:t>Elle regroupe tous les membres de l’UCS résidant dans les pays étrangers. Elle fonctionne selon un règlement qui lui est propre, validé par le Comité Exécutif national, sous réser</w:t>
      </w:r>
      <w:r w:rsidR="007624D7">
        <w:rPr>
          <w:rFonts w:ascii="Bookman Old Style" w:eastAsia="Times New Roman" w:hAnsi="Bookman Old Style" w:cs="Times New Roman"/>
          <w:color w:val="222222"/>
          <w:sz w:val="24"/>
          <w:szCs w:val="24"/>
          <w:lang w:eastAsia="fr-FR"/>
        </w:rPr>
        <w:t>ve des dispositions suivantes :</w:t>
      </w:r>
    </w:p>
    <w:p w:rsidR="00426DC5" w:rsidRPr="00094E75" w:rsidRDefault="00426DC5" w:rsidP="007624D7">
      <w:pPr>
        <w:spacing w:after="0"/>
        <w:jc w:val="both"/>
        <w:rPr>
          <w:rFonts w:ascii="Bookman Old Style" w:eastAsia="Times New Roman" w:hAnsi="Bookman Old Style" w:cs="Times New Roman"/>
          <w:color w:val="222222"/>
          <w:sz w:val="24"/>
          <w:szCs w:val="24"/>
          <w:lang w:eastAsia="fr-FR"/>
        </w:rPr>
      </w:pPr>
      <w:r w:rsidRPr="00094E75">
        <w:rPr>
          <w:rFonts w:ascii="Bookman Old Style" w:eastAsia="Times New Roman" w:hAnsi="Bookman Old Style" w:cs="Times New Roman"/>
          <w:color w:val="222222"/>
          <w:sz w:val="24"/>
          <w:szCs w:val="24"/>
          <w:lang w:eastAsia="fr-FR"/>
        </w:rPr>
        <w:t xml:space="preserve">L’Union centriste de la diaspora est divisée en sections correspondant chacune à un pays ou à un groupe de pays constituant la circonscription </w:t>
      </w:r>
      <w:r>
        <w:rPr>
          <w:rFonts w:ascii="Bookman Old Style" w:eastAsia="Times New Roman" w:hAnsi="Bookman Old Style" w:cs="Times New Roman"/>
          <w:color w:val="222222"/>
          <w:sz w:val="24"/>
          <w:szCs w:val="24"/>
          <w:lang w:eastAsia="fr-FR"/>
        </w:rPr>
        <w:t xml:space="preserve">électorale définie par le </w:t>
      </w:r>
      <w:r w:rsidRPr="00094E75">
        <w:rPr>
          <w:rFonts w:ascii="Bookman Old Style" w:eastAsia="Times New Roman" w:hAnsi="Bookman Old Style" w:cs="Times New Roman"/>
          <w:color w:val="222222"/>
          <w:sz w:val="24"/>
          <w:szCs w:val="24"/>
          <w:lang w:eastAsia="fr-FR"/>
        </w:rPr>
        <w:t>Conseil Supérieur des Sénégalais de l’Extérieur.</w:t>
      </w:r>
      <w:r w:rsidRPr="00094E75">
        <w:rPr>
          <w:rFonts w:ascii="Bookman Old Style" w:eastAsia="Times New Roman" w:hAnsi="Bookman Old Style" w:cs="Times New Roman"/>
          <w:color w:val="222222"/>
          <w:sz w:val="24"/>
          <w:szCs w:val="24"/>
          <w:lang w:eastAsia="fr-FR"/>
        </w:rPr>
        <w:br/>
        <w:t xml:space="preserve">Chaque section est présidée par un coordonnateur, élu pour trois ans au scrutin majoritaire à un tour, par l’ensemble des adhérents lors </w:t>
      </w:r>
      <w:r>
        <w:rPr>
          <w:rFonts w:ascii="Bookman Old Style" w:eastAsia="Times New Roman" w:hAnsi="Bookman Old Style" w:cs="Times New Roman"/>
          <w:color w:val="222222"/>
          <w:sz w:val="24"/>
          <w:szCs w:val="24"/>
          <w:lang w:eastAsia="fr-FR"/>
        </w:rPr>
        <w:t xml:space="preserve">d’une </w:t>
      </w:r>
      <w:r w:rsidRPr="00094E75">
        <w:rPr>
          <w:rFonts w:ascii="Bookman Old Style" w:eastAsia="Times New Roman" w:hAnsi="Bookman Old Style" w:cs="Times New Roman"/>
          <w:color w:val="222222"/>
          <w:sz w:val="24"/>
          <w:szCs w:val="24"/>
          <w:lang w:eastAsia="fr-FR"/>
        </w:rPr>
        <w:t>assemblée générale de section, afin de permettre les votes par correspondance.</w:t>
      </w:r>
      <w:r w:rsidRPr="00094E75">
        <w:rPr>
          <w:rFonts w:ascii="Bookman Old Style" w:eastAsia="Times New Roman" w:hAnsi="Bookman Old Style" w:cs="Times New Roman"/>
          <w:color w:val="222222"/>
          <w:sz w:val="24"/>
          <w:szCs w:val="24"/>
          <w:lang w:eastAsia="fr-FR"/>
        </w:rPr>
        <w:br/>
        <w:t xml:space="preserve">L’UCDIA est administrée par un Secrétaire national, nommé par le Comité Exécutif national sur proposition du Président de l’Union, après avis du comité fédéral visé par l’article 13. </w:t>
      </w:r>
    </w:p>
    <w:p w:rsidR="00426DC5" w:rsidRDefault="00426DC5" w:rsidP="00426DC5">
      <w:pPr>
        <w:jc w:val="both"/>
        <w:rPr>
          <w:rFonts w:ascii="Bookman Old Style" w:eastAsia="Times New Roman" w:hAnsi="Bookman Old Style" w:cs="Times New Roman"/>
          <w:color w:val="222222"/>
          <w:sz w:val="24"/>
          <w:szCs w:val="24"/>
          <w:lang w:eastAsia="fr-FR"/>
        </w:rPr>
      </w:pPr>
      <w:r w:rsidRPr="00094E75">
        <w:rPr>
          <w:rFonts w:ascii="Bookman Old Style" w:eastAsia="Times New Roman" w:hAnsi="Bookman Old Style" w:cs="Times New Roman"/>
          <w:color w:val="222222"/>
          <w:sz w:val="24"/>
          <w:szCs w:val="24"/>
          <w:lang w:eastAsia="fr-FR"/>
        </w:rPr>
        <w:t>Le Secrétaire national veille à l’application des directives fixées par le Comité Exécutif national.</w:t>
      </w:r>
    </w:p>
    <w:p w:rsidR="00426DC5" w:rsidRPr="00094E75" w:rsidRDefault="00426DC5" w:rsidP="00426DC5">
      <w:pPr>
        <w:spacing w:after="0"/>
        <w:jc w:val="both"/>
        <w:rPr>
          <w:rFonts w:ascii="Bookman Old Style" w:eastAsia="Times New Roman" w:hAnsi="Bookman Old Style" w:cs="Times New Roman"/>
          <w:b/>
          <w:color w:val="222222"/>
          <w:sz w:val="24"/>
          <w:szCs w:val="24"/>
          <w:lang w:eastAsia="fr-FR"/>
        </w:rPr>
      </w:pPr>
      <w:r w:rsidRPr="00094E75">
        <w:rPr>
          <w:rFonts w:ascii="Bookman Old Style" w:eastAsia="Times New Roman" w:hAnsi="Bookman Old Style" w:cs="Times New Roman"/>
          <w:color w:val="222222"/>
          <w:sz w:val="24"/>
          <w:szCs w:val="24"/>
          <w:lang w:eastAsia="fr-FR"/>
        </w:rPr>
        <w:lastRenderedPageBreak/>
        <w:t xml:space="preserve">• </w:t>
      </w:r>
      <w:r w:rsidRPr="00094E75">
        <w:rPr>
          <w:rFonts w:ascii="Bookman Old Style" w:eastAsia="Times New Roman" w:hAnsi="Bookman Old Style" w:cs="Times New Roman"/>
          <w:b/>
          <w:color w:val="222222"/>
          <w:sz w:val="24"/>
          <w:szCs w:val="24"/>
          <w:lang w:eastAsia="fr-FR"/>
        </w:rPr>
        <w:t>Article 13</w:t>
      </w:r>
    </w:p>
    <w:p w:rsidR="00426DC5" w:rsidRPr="00094E75" w:rsidRDefault="00426DC5" w:rsidP="00AD6513">
      <w:pPr>
        <w:spacing w:after="0"/>
        <w:jc w:val="both"/>
        <w:rPr>
          <w:rFonts w:ascii="Bookman Old Style" w:eastAsia="Times New Roman" w:hAnsi="Bookman Old Style" w:cs="Times New Roman"/>
          <w:color w:val="222222"/>
          <w:sz w:val="24"/>
          <w:szCs w:val="24"/>
          <w:lang w:eastAsia="fr-FR"/>
        </w:rPr>
      </w:pPr>
      <w:r w:rsidRPr="00094E75">
        <w:rPr>
          <w:rFonts w:ascii="Bookman Old Style" w:eastAsia="Times New Roman" w:hAnsi="Bookman Old Style" w:cs="Times New Roman"/>
          <w:color w:val="222222"/>
          <w:sz w:val="24"/>
          <w:szCs w:val="24"/>
          <w:lang w:eastAsia="fr-FR"/>
        </w:rPr>
        <w:t xml:space="preserve">Les élus représentant les Sénégalais établis dans les 08 départements de l’extérieur, sont regroupé dans le comité </w:t>
      </w:r>
      <w:r>
        <w:rPr>
          <w:rFonts w:ascii="Bookman Old Style" w:eastAsia="Times New Roman" w:hAnsi="Bookman Old Style" w:cs="Times New Roman"/>
          <w:color w:val="222222"/>
          <w:sz w:val="24"/>
          <w:szCs w:val="24"/>
          <w:lang w:eastAsia="fr-FR"/>
        </w:rPr>
        <w:t xml:space="preserve">fédéral </w:t>
      </w:r>
      <w:r w:rsidR="007624D7">
        <w:rPr>
          <w:rFonts w:ascii="Bookman Old Style" w:eastAsia="Times New Roman" w:hAnsi="Bookman Old Style" w:cs="Times New Roman"/>
          <w:color w:val="222222"/>
          <w:sz w:val="24"/>
          <w:szCs w:val="24"/>
          <w:lang w:eastAsia="fr-FR"/>
        </w:rPr>
        <w:t>des Sénégalais de l’extérieur.</w:t>
      </w:r>
    </w:p>
    <w:p w:rsidR="004E6D2E" w:rsidRDefault="00426DC5" w:rsidP="004E6D2E">
      <w:pPr>
        <w:spacing w:after="0"/>
        <w:rPr>
          <w:rFonts w:ascii="Bookman Old Style" w:eastAsia="Times New Roman" w:hAnsi="Bookman Old Style" w:cs="Times New Roman"/>
          <w:b/>
          <w:i/>
          <w:color w:val="31849B" w:themeColor="accent5" w:themeShade="BF"/>
          <w:sz w:val="32"/>
          <w:szCs w:val="32"/>
          <w:lang w:eastAsia="fr-FR"/>
        </w:rPr>
      </w:pPr>
      <w:r w:rsidRPr="004E6D2E">
        <w:rPr>
          <w:rFonts w:ascii="Bookman Old Style" w:eastAsia="Times New Roman" w:hAnsi="Bookman Old Style" w:cs="Times New Roman"/>
          <w:b/>
          <w:i/>
          <w:color w:val="365F91" w:themeColor="accent1" w:themeShade="BF"/>
          <w:sz w:val="32"/>
          <w:szCs w:val="32"/>
          <w:lang w:eastAsia="fr-FR"/>
        </w:rPr>
        <w:t>Titre IV – Les Instances et Organes Nationaux de</w:t>
      </w:r>
      <w:r>
        <w:rPr>
          <w:rFonts w:ascii="Bookman Old Style" w:eastAsia="Times New Roman" w:hAnsi="Bookman Old Style" w:cs="Times New Roman"/>
          <w:b/>
          <w:i/>
          <w:color w:val="31849B" w:themeColor="accent5" w:themeShade="BF"/>
          <w:sz w:val="32"/>
          <w:szCs w:val="32"/>
          <w:lang w:eastAsia="fr-FR"/>
        </w:rPr>
        <w:t xml:space="preserve">               </w:t>
      </w:r>
      <w:r w:rsidR="004E6D2E">
        <w:rPr>
          <w:rFonts w:ascii="Bookman Old Style" w:eastAsia="Times New Roman" w:hAnsi="Bookman Old Style" w:cs="Times New Roman"/>
          <w:b/>
          <w:i/>
          <w:color w:val="31849B" w:themeColor="accent5" w:themeShade="BF"/>
          <w:sz w:val="32"/>
          <w:szCs w:val="32"/>
          <w:lang w:eastAsia="fr-FR"/>
        </w:rPr>
        <w:t xml:space="preserve"> </w:t>
      </w:r>
    </w:p>
    <w:p w:rsidR="00AD6513" w:rsidRDefault="004E6D2E" w:rsidP="00AD6513">
      <w:pPr>
        <w:spacing w:after="0"/>
        <w:rPr>
          <w:rFonts w:ascii="Bookman Old Style" w:eastAsia="Times New Roman" w:hAnsi="Bookman Old Style" w:cs="Times New Roman"/>
          <w:i/>
          <w:color w:val="222222"/>
          <w:sz w:val="32"/>
          <w:szCs w:val="32"/>
          <w:lang w:eastAsia="fr-FR"/>
        </w:rPr>
      </w:pPr>
      <w:r>
        <w:rPr>
          <w:rFonts w:ascii="Bookman Old Style" w:eastAsia="Times New Roman" w:hAnsi="Bookman Old Style" w:cs="Times New Roman"/>
          <w:b/>
          <w:i/>
          <w:color w:val="31849B" w:themeColor="accent5" w:themeShade="BF"/>
          <w:sz w:val="32"/>
          <w:szCs w:val="32"/>
          <w:lang w:eastAsia="fr-FR"/>
        </w:rPr>
        <w:t xml:space="preserve">               </w:t>
      </w:r>
      <w:r w:rsidR="00426DC5" w:rsidRPr="004E6D2E">
        <w:rPr>
          <w:rFonts w:ascii="Bookman Old Style" w:eastAsia="Times New Roman" w:hAnsi="Bookman Old Style" w:cs="Times New Roman"/>
          <w:b/>
          <w:i/>
          <w:color w:val="365F91" w:themeColor="accent1" w:themeShade="BF"/>
          <w:sz w:val="32"/>
          <w:szCs w:val="32"/>
          <w:lang w:eastAsia="fr-FR"/>
        </w:rPr>
        <w:t>Direction de l’UCS</w:t>
      </w:r>
      <w:r w:rsidR="007624D7">
        <w:rPr>
          <w:rFonts w:ascii="Bookman Old Style" w:eastAsia="Times New Roman" w:hAnsi="Bookman Old Style" w:cs="Times New Roman"/>
          <w:b/>
          <w:i/>
          <w:color w:val="222222"/>
          <w:sz w:val="32"/>
          <w:szCs w:val="32"/>
          <w:lang w:eastAsia="fr-FR"/>
        </w:rPr>
        <w:t xml:space="preserve"> </w:t>
      </w:r>
    </w:p>
    <w:p w:rsidR="00AD6513" w:rsidRPr="007624D7" w:rsidRDefault="00426DC5" w:rsidP="00426DC5">
      <w:pPr>
        <w:spacing w:after="0"/>
        <w:rPr>
          <w:rFonts w:ascii="Bookman Old Style" w:eastAsia="Times New Roman" w:hAnsi="Bookman Old Style" w:cs="Times New Roman"/>
          <w:i/>
          <w:color w:val="222222"/>
          <w:sz w:val="32"/>
          <w:szCs w:val="32"/>
          <w:lang w:eastAsia="fr-FR"/>
        </w:rPr>
      </w:pPr>
      <w:r w:rsidRPr="002E74E6">
        <w:rPr>
          <w:rFonts w:ascii="Bookman Old Style" w:eastAsia="Times New Roman" w:hAnsi="Bookman Old Style" w:cs="Times New Roman"/>
          <w:i/>
          <w:color w:val="222222"/>
          <w:sz w:val="32"/>
          <w:szCs w:val="32"/>
          <w:lang w:eastAsia="fr-FR"/>
        </w:rPr>
        <w:t>Le Congrès</w:t>
      </w:r>
      <w:r w:rsidRPr="00094E75">
        <w:rPr>
          <w:rFonts w:ascii="Bookman Old Style" w:eastAsia="Times New Roman" w:hAnsi="Bookman Old Style" w:cs="Times New Roman"/>
          <w:color w:val="222222"/>
          <w:sz w:val="24"/>
          <w:szCs w:val="24"/>
          <w:lang w:eastAsia="fr-FR"/>
        </w:rPr>
        <w:br/>
      </w:r>
      <w:r w:rsidRPr="00094E75">
        <w:rPr>
          <w:rFonts w:ascii="Bookman Old Style" w:eastAsia="Times New Roman" w:hAnsi="Bookman Old Style" w:cs="Times New Roman"/>
          <w:b/>
          <w:color w:val="222222"/>
          <w:sz w:val="24"/>
          <w:szCs w:val="24"/>
          <w:lang w:eastAsia="fr-FR"/>
        </w:rPr>
        <w:t>• Article 14</w:t>
      </w:r>
    </w:p>
    <w:p w:rsidR="00426DC5" w:rsidRPr="00094E75" w:rsidRDefault="00426DC5" w:rsidP="00426DC5">
      <w:pPr>
        <w:spacing w:after="0"/>
        <w:jc w:val="both"/>
        <w:rPr>
          <w:rFonts w:ascii="Bookman Old Style" w:eastAsia="Times New Roman" w:hAnsi="Bookman Old Style" w:cs="Times New Roman"/>
          <w:color w:val="222222"/>
          <w:sz w:val="24"/>
          <w:szCs w:val="24"/>
          <w:lang w:eastAsia="fr-FR"/>
        </w:rPr>
      </w:pPr>
      <w:r w:rsidRPr="00094E75">
        <w:rPr>
          <w:rFonts w:ascii="Bookman Old Style" w:eastAsia="Times New Roman" w:hAnsi="Bookman Old Style" w:cs="Times New Roman"/>
          <w:color w:val="222222"/>
          <w:sz w:val="24"/>
          <w:szCs w:val="24"/>
          <w:lang w:eastAsia="fr-FR"/>
        </w:rPr>
        <w:t>Le congrès est l’instance suprême de l’Union. Il délibère sur les grandes orientations politiques et sur l’action générale de l’Union. Il se réunit tous les trois ans.</w:t>
      </w:r>
      <w:r w:rsidRPr="00094E75">
        <w:rPr>
          <w:rFonts w:ascii="Bookman Old Style" w:eastAsia="Times New Roman" w:hAnsi="Bookman Old Style" w:cs="Times New Roman"/>
          <w:color w:val="222222"/>
          <w:sz w:val="24"/>
          <w:szCs w:val="24"/>
          <w:lang w:eastAsia="fr-FR"/>
        </w:rPr>
        <w:br/>
        <w:t xml:space="preserve">Il est </w:t>
      </w:r>
      <w:r w:rsidR="008524F7" w:rsidRPr="00094E75">
        <w:rPr>
          <w:rFonts w:ascii="Bookman Old Style" w:eastAsia="Times New Roman" w:hAnsi="Bookman Old Style" w:cs="Times New Roman"/>
          <w:color w:val="222222"/>
          <w:sz w:val="24"/>
          <w:szCs w:val="24"/>
          <w:lang w:eastAsia="fr-FR"/>
        </w:rPr>
        <w:t>composé:</w:t>
      </w:r>
    </w:p>
    <w:p w:rsidR="00426DC5" w:rsidRDefault="00426DC5" w:rsidP="00426DC5">
      <w:pPr>
        <w:pStyle w:val="Paragraphedeliste"/>
        <w:numPr>
          <w:ilvl w:val="0"/>
          <w:numId w:val="8"/>
        </w:numPr>
        <w:spacing w:after="0" w:line="259" w:lineRule="auto"/>
        <w:rPr>
          <w:rFonts w:ascii="Bookman Old Style" w:eastAsia="Times New Roman" w:hAnsi="Bookman Old Style" w:cs="Times New Roman"/>
          <w:color w:val="222222"/>
          <w:sz w:val="24"/>
          <w:szCs w:val="24"/>
          <w:lang w:eastAsia="fr-FR"/>
        </w:rPr>
      </w:pPr>
      <w:r w:rsidRPr="00C94168">
        <w:rPr>
          <w:rFonts w:ascii="Bookman Old Style" w:eastAsia="Times New Roman" w:hAnsi="Bookman Old Style" w:cs="Times New Roman"/>
          <w:color w:val="222222"/>
          <w:sz w:val="24"/>
          <w:szCs w:val="24"/>
          <w:lang w:eastAsia="fr-FR"/>
        </w:rPr>
        <w:t>du Président de l’Union (Art. 22),</w:t>
      </w:r>
    </w:p>
    <w:p w:rsidR="00426DC5" w:rsidRPr="00C94168" w:rsidRDefault="00426DC5" w:rsidP="00426DC5">
      <w:pPr>
        <w:pStyle w:val="Paragraphedeliste"/>
        <w:numPr>
          <w:ilvl w:val="0"/>
          <w:numId w:val="8"/>
        </w:numPr>
        <w:spacing w:after="0" w:line="259" w:lineRule="auto"/>
        <w:jc w:val="both"/>
        <w:rPr>
          <w:rFonts w:ascii="Bookman Old Style" w:eastAsia="Times New Roman" w:hAnsi="Bookman Old Style" w:cs="Times New Roman"/>
          <w:color w:val="222222"/>
          <w:sz w:val="24"/>
          <w:szCs w:val="24"/>
          <w:lang w:eastAsia="fr-FR"/>
        </w:rPr>
      </w:pPr>
      <w:r w:rsidRPr="00C94168">
        <w:rPr>
          <w:rFonts w:ascii="Bookman Old Style" w:eastAsia="Times New Roman" w:hAnsi="Bookman Old Style" w:cs="Times New Roman"/>
          <w:color w:val="222222"/>
          <w:sz w:val="24"/>
          <w:szCs w:val="24"/>
          <w:lang w:eastAsia="fr-FR"/>
        </w:rPr>
        <w:t>des membres du Comité d’Orientation</w:t>
      </w:r>
      <w:r>
        <w:rPr>
          <w:rFonts w:ascii="Bookman Old Style" w:eastAsia="Times New Roman" w:hAnsi="Bookman Old Style" w:cs="Times New Roman"/>
          <w:color w:val="222222"/>
          <w:sz w:val="24"/>
          <w:szCs w:val="24"/>
          <w:lang w:eastAsia="fr-FR"/>
        </w:rPr>
        <w:t xml:space="preserve"> </w:t>
      </w:r>
      <w:r w:rsidRPr="00C94168">
        <w:rPr>
          <w:rFonts w:ascii="Bookman Old Style" w:eastAsia="Times New Roman" w:hAnsi="Bookman Old Style" w:cs="Times New Roman"/>
          <w:color w:val="222222"/>
          <w:sz w:val="24"/>
          <w:szCs w:val="24"/>
          <w:lang w:eastAsia="fr-FR"/>
        </w:rPr>
        <w:t>(Art.17),</w:t>
      </w:r>
    </w:p>
    <w:p w:rsidR="00426DC5" w:rsidRDefault="00426DC5" w:rsidP="00426DC5">
      <w:pPr>
        <w:pStyle w:val="Paragraphedeliste"/>
        <w:numPr>
          <w:ilvl w:val="0"/>
          <w:numId w:val="8"/>
        </w:numPr>
        <w:spacing w:after="0" w:line="259" w:lineRule="auto"/>
        <w:jc w:val="both"/>
        <w:rPr>
          <w:rFonts w:ascii="Bookman Old Style" w:eastAsia="Times New Roman" w:hAnsi="Bookman Old Style" w:cs="Times New Roman"/>
          <w:color w:val="222222"/>
          <w:sz w:val="24"/>
          <w:szCs w:val="24"/>
          <w:lang w:eastAsia="fr-FR"/>
        </w:rPr>
      </w:pPr>
      <w:r w:rsidRPr="00C94168">
        <w:rPr>
          <w:rFonts w:ascii="Bookman Old Style" w:eastAsia="Times New Roman" w:hAnsi="Bookman Old Style" w:cs="Times New Roman"/>
          <w:color w:val="222222"/>
          <w:sz w:val="24"/>
          <w:szCs w:val="24"/>
          <w:lang w:eastAsia="fr-FR"/>
        </w:rPr>
        <w:t>des Secrétaires Nationaux</w:t>
      </w:r>
      <w:r>
        <w:rPr>
          <w:rFonts w:ascii="Bookman Old Style" w:eastAsia="Times New Roman" w:hAnsi="Bookman Old Style" w:cs="Times New Roman"/>
          <w:color w:val="222222"/>
          <w:sz w:val="24"/>
          <w:szCs w:val="24"/>
          <w:lang w:eastAsia="fr-FR"/>
        </w:rPr>
        <w:t xml:space="preserve"> (Art. 18)</w:t>
      </w:r>
      <w:r w:rsidRPr="00C94168">
        <w:rPr>
          <w:rFonts w:ascii="Bookman Old Style" w:eastAsia="Times New Roman" w:hAnsi="Bookman Old Style" w:cs="Times New Roman"/>
          <w:color w:val="222222"/>
          <w:sz w:val="24"/>
          <w:szCs w:val="24"/>
          <w:lang w:eastAsia="fr-FR"/>
        </w:rPr>
        <w:t>,</w:t>
      </w:r>
    </w:p>
    <w:p w:rsidR="00426DC5" w:rsidRDefault="00426DC5" w:rsidP="00426DC5">
      <w:pPr>
        <w:pStyle w:val="Paragraphedeliste"/>
        <w:numPr>
          <w:ilvl w:val="0"/>
          <w:numId w:val="8"/>
        </w:numPr>
        <w:spacing w:after="0" w:line="259" w:lineRule="auto"/>
        <w:jc w:val="both"/>
        <w:rPr>
          <w:rFonts w:ascii="Bookman Old Style" w:eastAsia="Times New Roman" w:hAnsi="Bookman Old Style" w:cs="Times New Roman"/>
          <w:color w:val="222222"/>
          <w:sz w:val="24"/>
          <w:szCs w:val="24"/>
          <w:lang w:eastAsia="fr-FR"/>
        </w:rPr>
      </w:pPr>
      <w:r>
        <w:rPr>
          <w:rFonts w:ascii="Bookman Old Style" w:eastAsia="Times New Roman" w:hAnsi="Bookman Old Style" w:cs="Times New Roman"/>
          <w:color w:val="222222"/>
          <w:sz w:val="24"/>
          <w:szCs w:val="24"/>
          <w:lang w:eastAsia="fr-FR"/>
        </w:rPr>
        <w:t>d</w:t>
      </w:r>
      <w:r w:rsidRPr="00094E75">
        <w:rPr>
          <w:rFonts w:ascii="Bookman Old Style" w:eastAsia="Times New Roman" w:hAnsi="Bookman Old Style" w:cs="Times New Roman"/>
          <w:color w:val="222222"/>
          <w:sz w:val="24"/>
          <w:szCs w:val="24"/>
          <w:lang w:eastAsia="fr-FR"/>
        </w:rPr>
        <w:t>es membres du Comité Exécutif national (Art. 19)</w:t>
      </w:r>
      <w:r>
        <w:rPr>
          <w:rFonts w:ascii="Bookman Old Style" w:eastAsia="Times New Roman" w:hAnsi="Bookman Old Style" w:cs="Times New Roman"/>
          <w:color w:val="222222"/>
          <w:sz w:val="24"/>
          <w:szCs w:val="24"/>
          <w:lang w:eastAsia="fr-FR"/>
        </w:rPr>
        <w:t>,</w:t>
      </w:r>
    </w:p>
    <w:p w:rsidR="00426DC5" w:rsidRPr="00C94168" w:rsidRDefault="00426DC5" w:rsidP="00426DC5">
      <w:pPr>
        <w:pStyle w:val="Paragraphedeliste"/>
        <w:numPr>
          <w:ilvl w:val="0"/>
          <w:numId w:val="8"/>
        </w:numPr>
        <w:spacing w:after="0" w:line="259" w:lineRule="auto"/>
        <w:jc w:val="both"/>
        <w:rPr>
          <w:rFonts w:ascii="Bookman Old Style" w:eastAsia="Times New Roman" w:hAnsi="Bookman Old Style" w:cs="Times New Roman"/>
          <w:color w:val="222222"/>
          <w:sz w:val="24"/>
          <w:szCs w:val="24"/>
          <w:lang w:eastAsia="fr-FR"/>
        </w:rPr>
      </w:pPr>
      <w:r w:rsidRPr="00C94168">
        <w:rPr>
          <w:rFonts w:ascii="Bookman Old Style" w:eastAsia="Times New Roman" w:hAnsi="Bookman Old Style" w:cs="Times New Roman"/>
          <w:color w:val="222222"/>
          <w:sz w:val="24"/>
          <w:szCs w:val="24"/>
          <w:lang w:eastAsia="fr-FR"/>
        </w:rPr>
        <w:t xml:space="preserve">des représentants élus des unions départementales centristes (Art. </w:t>
      </w:r>
      <w:r>
        <w:rPr>
          <w:rFonts w:ascii="Bookman Old Style" w:eastAsia="Times New Roman" w:hAnsi="Bookman Old Style" w:cs="Times New Roman"/>
          <w:color w:val="222222"/>
          <w:sz w:val="24"/>
          <w:szCs w:val="24"/>
          <w:lang w:eastAsia="fr-FR"/>
        </w:rPr>
        <w:t>8</w:t>
      </w:r>
      <w:r w:rsidRPr="00C94168">
        <w:rPr>
          <w:rFonts w:ascii="Bookman Old Style" w:eastAsia="Times New Roman" w:hAnsi="Bookman Old Style" w:cs="Times New Roman"/>
          <w:color w:val="222222"/>
          <w:sz w:val="24"/>
          <w:szCs w:val="24"/>
          <w:lang w:eastAsia="fr-FR"/>
        </w:rPr>
        <w:t xml:space="preserve">), à  </w:t>
      </w:r>
    </w:p>
    <w:p w:rsidR="00426DC5" w:rsidRPr="00C94168" w:rsidRDefault="00426DC5" w:rsidP="00426DC5">
      <w:pPr>
        <w:pStyle w:val="Paragraphedeliste"/>
        <w:spacing w:after="0"/>
        <w:jc w:val="both"/>
        <w:rPr>
          <w:rFonts w:ascii="Bookman Old Style" w:eastAsia="Times New Roman" w:hAnsi="Bookman Old Style" w:cs="Times New Roman"/>
          <w:color w:val="222222"/>
          <w:sz w:val="24"/>
          <w:szCs w:val="24"/>
          <w:lang w:eastAsia="fr-FR"/>
        </w:rPr>
      </w:pPr>
      <w:r w:rsidRPr="00C94168">
        <w:rPr>
          <w:rFonts w:ascii="Bookman Old Style" w:eastAsia="Times New Roman" w:hAnsi="Bookman Old Style" w:cs="Times New Roman"/>
          <w:color w:val="222222"/>
          <w:sz w:val="24"/>
          <w:szCs w:val="24"/>
          <w:lang w:eastAsia="fr-FR"/>
        </w:rPr>
        <w:t>raison de 30 membres par délégation,</w:t>
      </w:r>
    </w:p>
    <w:p w:rsidR="00426DC5" w:rsidRPr="007624D7" w:rsidRDefault="00426DC5" w:rsidP="00426DC5">
      <w:pPr>
        <w:pStyle w:val="Paragraphedeliste"/>
        <w:numPr>
          <w:ilvl w:val="0"/>
          <w:numId w:val="8"/>
        </w:numPr>
        <w:spacing w:after="0" w:line="259" w:lineRule="auto"/>
        <w:jc w:val="both"/>
        <w:rPr>
          <w:rFonts w:ascii="Bookman Old Style" w:eastAsia="Times New Roman" w:hAnsi="Bookman Old Style" w:cs="Times New Roman"/>
          <w:color w:val="222222"/>
          <w:sz w:val="24"/>
          <w:szCs w:val="24"/>
          <w:lang w:eastAsia="fr-FR"/>
        </w:rPr>
      </w:pPr>
      <w:r w:rsidRPr="00C94168">
        <w:rPr>
          <w:rFonts w:ascii="Bookman Old Style" w:eastAsia="Times New Roman" w:hAnsi="Bookman Old Style" w:cs="Times New Roman"/>
          <w:color w:val="222222"/>
          <w:sz w:val="24"/>
          <w:szCs w:val="24"/>
          <w:lang w:eastAsia="fr-FR"/>
        </w:rPr>
        <w:t>des représentants désignés des mouvements affiliés, à raison de 10 membres par délégation.</w:t>
      </w:r>
    </w:p>
    <w:p w:rsidR="00426DC5" w:rsidRPr="00094E75" w:rsidRDefault="00426DC5" w:rsidP="00426DC5">
      <w:pPr>
        <w:spacing w:after="0"/>
        <w:rPr>
          <w:rFonts w:ascii="Bookman Old Style" w:eastAsia="Times New Roman" w:hAnsi="Bookman Old Style" w:cs="Times New Roman"/>
          <w:color w:val="222222"/>
          <w:sz w:val="24"/>
          <w:szCs w:val="24"/>
          <w:lang w:eastAsia="fr-FR"/>
        </w:rPr>
      </w:pPr>
      <w:r w:rsidRPr="00094E75">
        <w:rPr>
          <w:rFonts w:ascii="Bookman Old Style" w:eastAsia="Times New Roman" w:hAnsi="Bookman Old Style" w:cs="Times New Roman"/>
          <w:color w:val="222222"/>
          <w:sz w:val="24"/>
          <w:szCs w:val="24"/>
          <w:lang w:eastAsia="fr-FR"/>
        </w:rPr>
        <w:t>Le congrès peut être ouvert, à titre d’observateurs, aux autres membres de l’Uni</w:t>
      </w:r>
      <w:r w:rsidR="007624D7">
        <w:rPr>
          <w:rFonts w:ascii="Bookman Old Style" w:eastAsia="Times New Roman" w:hAnsi="Bookman Old Style" w:cs="Times New Roman"/>
          <w:color w:val="222222"/>
          <w:sz w:val="24"/>
          <w:szCs w:val="24"/>
          <w:lang w:eastAsia="fr-FR"/>
        </w:rPr>
        <w:t>on à jour de leurs cotisations.</w:t>
      </w:r>
    </w:p>
    <w:p w:rsidR="00426DC5" w:rsidRPr="00094E75" w:rsidRDefault="00426DC5" w:rsidP="00426DC5">
      <w:pPr>
        <w:spacing w:after="0"/>
        <w:jc w:val="both"/>
        <w:rPr>
          <w:rFonts w:ascii="Bookman Old Style" w:eastAsia="Times New Roman" w:hAnsi="Bookman Old Style" w:cs="Times New Roman"/>
          <w:color w:val="222222"/>
          <w:sz w:val="24"/>
          <w:szCs w:val="24"/>
          <w:lang w:eastAsia="fr-FR"/>
        </w:rPr>
      </w:pPr>
      <w:r w:rsidRPr="00094E75">
        <w:rPr>
          <w:rFonts w:ascii="Bookman Old Style" w:eastAsia="Times New Roman" w:hAnsi="Bookman Old Style" w:cs="Times New Roman"/>
          <w:color w:val="222222"/>
          <w:sz w:val="24"/>
          <w:szCs w:val="24"/>
          <w:lang w:eastAsia="fr-FR"/>
        </w:rPr>
        <w:t xml:space="preserve">Le </w:t>
      </w:r>
      <w:r w:rsidR="008524F7" w:rsidRPr="00094E75">
        <w:rPr>
          <w:rFonts w:ascii="Bookman Old Style" w:eastAsia="Times New Roman" w:hAnsi="Bookman Old Style" w:cs="Times New Roman"/>
          <w:color w:val="222222"/>
          <w:sz w:val="24"/>
          <w:szCs w:val="24"/>
          <w:lang w:eastAsia="fr-FR"/>
        </w:rPr>
        <w:t>congrès:</w:t>
      </w:r>
    </w:p>
    <w:p w:rsidR="00426DC5" w:rsidRDefault="00426DC5" w:rsidP="00426DC5">
      <w:pPr>
        <w:pStyle w:val="Paragraphedeliste"/>
        <w:numPr>
          <w:ilvl w:val="0"/>
          <w:numId w:val="8"/>
        </w:numPr>
        <w:spacing w:after="0" w:line="259" w:lineRule="auto"/>
        <w:jc w:val="both"/>
        <w:rPr>
          <w:rFonts w:ascii="Bookman Old Style" w:eastAsia="Times New Roman" w:hAnsi="Bookman Old Style" w:cs="Times New Roman"/>
          <w:color w:val="222222"/>
          <w:sz w:val="24"/>
          <w:szCs w:val="24"/>
          <w:lang w:eastAsia="fr-FR"/>
        </w:rPr>
      </w:pPr>
      <w:r w:rsidRPr="00C94168">
        <w:rPr>
          <w:rFonts w:ascii="Bookman Old Style" w:eastAsia="Times New Roman" w:hAnsi="Bookman Old Style" w:cs="Times New Roman"/>
          <w:color w:val="222222"/>
          <w:sz w:val="24"/>
          <w:szCs w:val="24"/>
          <w:lang w:eastAsia="fr-FR"/>
        </w:rPr>
        <w:t>élit le Président et les autres membres du Comité Exécutif national,</w:t>
      </w:r>
    </w:p>
    <w:p w:rsidR="00426DC5" w:rsidRPr="00C94168" w:rsidRDefault="00426DC5" w:rsidP="00426DC5">
      <w:pPr>
        <w:pStyle w:val="Paragraphedeliste"/>
        <w:numPr>
          <w:ilvl w:val="0"/>
          <w:numId w:val="8"/>
        </w:numPr>
        <w:spacing w:after="0" w:line="259" w:lineRule="auto"/>
        <w:jc w:val="both"/>
        <w:rPr>
          <w:rFonts w:ascii="Bookman Old Style" w:eastAsia="Times New Roman" w:hAnsi="Bookman Old Style" w:cs="Times New Roman"/>
          <w:color w:val="222222"/>
          <w:sz w:val="24"/>
          <w:szCs w:val="24"/>
          <w:lang w:eastAsia="fr-FR"/>
        </w:rPr>
      </w:pPr>
      <w:r w:rsidRPr="00C94168">
        <w:rPr>
          <w:rFonts w:ascii="Bookman Old Style" w:eastAsia="Times New Roman" w:hAnsi="Bookman Old Style" w:cs="Times New Roman"/>
          <w:color w:val="222222"/>
          <w:sz w:val="24"/>
          <w:szCs w:val="24"/>
          <w:lang w:eastAsia="fr-FR"/>
        </w:rPr>
        <w:t xml:space="preserve">entérine la composition des autres instances sur proposition du Comité   </w:t>
      </w:r>
    </w:p>
    <w:p w:rsidR="00426DC5" w:rsidRPr="00C94168" w:rsidRDefault="00426DC5" w:rsidP="00426DC5">
      <w:pPr>
        <w:pStyle w:val="Paragraphedeliste"/>
        <w:spacing w:after="0"/>
        <w:jc w:val="both"/>
        <w:rPr>
          <w:rFonts w:ascii="Bookman Old Style" w:eastAsia="Times New Roman" w:hAnsi="Bookman Old Style" w:cs="Times New Roman"/>
          <w:color w:val="222222"/>
          <w:sz w:val="24"/>
          <w:szCs w:val="24"/>
          <w:lang w:eastAsia="fr-FR"/>
        </w:rPr>
      </w:pPr>
      <w:r w:rsidRPr="00C94168">
        <w:rPr>
          <w:rFonts w:ascii="Bookman Old Style" w:eastAsia="Times New Roman" w:hAnsi="Bookman Old Style" w:cs="Times New Roman"/>
          <w:color w:val="222222"/>
          <w:sz w:val="24"/>
          <w:szCs w:val="24"/>
          <w:lang w:eastAsia="fr-FR"/>
        </w:rPr>
        <w:t>Exécutif national,</w:t>
      </w:r>
    </w:p>
    <w:p w:rsidR="00426DC5" w:rsidRPr="00C94168" w:rsidRDefault="00426DC5" w:rsidP="00426DC5">
      <w:pPr>
        <w:pStyle w:val="Paragraphedeliste"/>
        <w:numPr>
          <w:ilvl w:val="0"/>
          <w:numId w:val="8"/>
        </w:numPr>
        <w:spacing w:after="0" w:line="259" w:lineRule="auto"/>
        <w:jc w:val="both"/>
        <w:rPr>
          <w:rFonts w:ascii="Bookman Old Style" w:eastAsia="Times New Roman" w:hAnsi="Bookman Old Style" w:cs="Times New Roman"/>
          <w:color w:val="222222"/>
          <w:sz w:val="24"/>
          <w:szCs w:val="24"/>
          <w:lang w:eastAsia="fr-FR"/>
        </w:rPr>
      </w:pPr>
      <w:r w:rsidRPr="00C94168">
        <w:rPr>
          <w:rFonts w:ascii="Bookman Old Style" w:eastAsia="Times New Roman" w:hAnsi="Bookman Old Style" w:cs="Times New Roman"/>
          <w:color w:val="222222"/>
          <w:sz w:val="24"/>
          <w:szCs w:val="24"/>
          <w:lang w:eastAsia="fr-FR"/>
        </w:rPr>
        <w:t xml:space="preserve">adopte le rapport d’activité du Comité Exécutif national, présenté par le  </w:t>
      </w:r>
    </w:p>
    <w:p w:rsidR="00426DC5" w:rsidRPr="00ED53E1" w:rsidRDefault="00426DC5" w:rsidP="00426DC5">
      <w:pPr>
        <w:pStyle w:val="Paragraphedeliste"/>
        <w:spacing w:after="0"/>
        <w:jc w:val="both"/>
        <w:rPr>
          <w:rFonts w:ascii="Bookman Old Style" w:eastAsia="Times New Roman" w:hAnsi="Bookman Old Style" w:cs="Times New Roman"/>
          <w:color w:val="222222"/>
          <w:sz w:val="24"/>
          <w:szCs w:val="24"/>
          <w:lang w:eastAsia="fr-FR"/>
        </w:rPr>
      </w:pPr>
      <w:r w:rsidRPr="00C94168">
        <w:rPr>
          <w:rFonts w:ascii="Bookman Old Style" w:eastAsia="Times New Roman" w:hAnsi="Bookman Old Style" w:cs="Times New Roman"/>
          <w:color w:val="222222"/>
          <w:sz w:val="24"/>
          <w:szCs w:val="24"/>
          <w:lang w:eastAsia="fr-FR"/>
        </w:rPr>
        <w:t xml:space="preserve">Président ou, sur mandat de ce dernier, par le </w:t>
      </w:r>
      <w:r w:rsidRPr="00ED53E1">
        <w:rPr>
          <w:rFonts w:ascii="Bookman Old Style" w:eastAsia="Times New Roman" w:hAnsi="Bookman Old Style" w:cs="Times New Roman"/>
          <w:color w:val="222222"/>
          <w:sz w:val="24"/>
          <w:szCs w:val="24"/>
          <w:lang w:eastAsia="fr-FR"/>
        </w:rPr>
        <w:t xml:space="preserve">Secrétaire national à la vie  </w:t>
      </w:r>
    </w:p>
    <w:p w:rsidR="00426DC5" w:rsidRPr="00C94168" w:rsidRDefault="00426DC5" w:rsidP="00426DC5">
      <w:pPr>
        <w:pStyle w:val="Paragraphedeliste"/>
        <w:spacing w:after="0"/>
        <w:jc w:val="both"/>
        <w:rPr>
          <w:rFonts w:ascii="Bookman Old Style" w:eastAsia="Times New Roman" w:hAnsi="Bookman Old Style" w:cs="Times New Roman"/>
          <w:color w:val="222222"/>
          <w:sz w:val="24"/>
          <w:szCs w:val="24"/>
          <w:lang w:eastAsia="fr-FR"/>
        </w:rPr>
      </w:pPr>
      <w:r w:rsidRPr="00ED53E1">
        <w:rPr>
          <w:rFonts w:ascii="Bookman Old Style" w:eastAsia="Times New Roman" w:hAnsi="Bookman Old Style" w:cs="Times New Roman"/>
          <w:color w:val="222222"/>
          <w:sz w:val="24"/>
          <w:szCs w:val="24"/>
          <w:lang w:eastAsia="fr-FR"/>
        </w:rPr>
        <w:t>politique,</w:t>
      </w:r>
    </w:p>
    <w:p w:rsidR="00426DC5" w:rsidRPr="007624D7" w:rsidRDefault="00426DC5" w:rsidP="00426DC5">
      <w:pPr>
        <w:pStyle w:val="Paragraphedeliste"/>
        <w:numPr>
          <w:ilvl w:val="0"/>
          <w:numId w:val="8"/>
        </w:numPr>
        <w:spacing w:after="0" w:line="259" w:lineRule="auto"/>
        <w:jc w:val="both"/>
        <w:rPr>
          <w:rFonts w:ascii="Bookman Old Style" w:eastAsia="Times New Roman" w:hAnsi="Bookman Old Style" w:cs="Times New Roman"/>
          <w:color w:val="222222"/>
          <w:sz w:val="24"/>
          <w:szCs w:val="24"/>
          <w:lang w:eastAsia="fr-FR"/>
        </w:rPr>
      </w:pPr>
      <w:r w:rsidRPr="00C94168">
        <w:rPr>
          <w:rFonts w:ascii="Bookman Old Style" w:eastAsia="Times New Roman" w:hAnsi="Bookman Old Style" w:cs="Times New Roman"/>
          <w:color w:val="222222"/>
          <w:sz w:val="24"/>
          <w:szCs w:val="24"/>
          <w:lang w:eastAsia="fr-FR"/>
        </w:rPr>
        <w:t xml:space="preserve">donne quitus au trésorier national, après audition et adoption de son rapport financier et du rapport de la </w:t>
      </w:r>
      <w:r w:rsidRPr="00ED53E1">
        <w:rPr>
          <w:rFonts w:ascii="Bookman Old Style" w:eastAsia="Times New Roman" w:hAnsi="Bookman Old Style" w:cs="Times New Roman"/>
          <w:color w:val="222222"/>
          <w:sz w:val="24"/>
          <w:szCs w:val="24"/>
          <w:lang w:eastAsia="fr-FR"/>
        </w:rPr>
        <w:t>commission de</w:t>
      </w:r>
      <w:r w:rsidR="004E283C">
        <w:rPr>
          <w:rFonts w:ascii="Bookman Old Style" w:eastAsia="Times New Roman" w:hAnsi="Bookman Old Style" w:cs="Times New Roman"/>
          <w:color w:val="222222"/>
          <w:sz w:val="24"/>
          <w:szCs w:val="24"/>
          <w:lang w:eastAsia="fr-FR"/>
        </w:rPr>
        <w:t xml:space="preserve"> contrôle de la gestion</w:t>
      </w:r>
      <w:r w:rsidRPr="00ED53E1">
        <w:rPr>
          <w:rFonts w:ascii="Bookman Old Style" w:eastAsia="Times New Roman" w:hAnsi="Bookman Old Style" w:cs="Times New Roman"/>
          <w:color w:val="222222"/>
          <w:sz w:val="24"/>
          <w:szCs w:val="24"/>
          <w:lang w:eastAsia="fr-FR"/>
        </w:rPr>
        <w:t xml:space="preserve"> financ</w:t>
      </w:r>
      <w:r w:rsidR="004E283C">
        <w:rPr>
          <w:rFonts w:ascii="Bookman Old Style" w:eastAsia="Times New Roman" w:hAnsi="Bookman Old Style" w:cs="Times New Roman"/>
          <w:color w:val="222222"/>
          <w:sz w:val="24"/>
          <w:szCs w:val="24"/>
          <w:lang w:eastAsia="fr-FR"/>
        </w:rPr>
        <w:t>ière</w:t>
      </w:r>
    </w:p>
    <w:p w:rsidR="00426DC5" w:rsidRPr="00094E75" w:rsidRDefault="00426DC5" w:rsidP="00426DC5">
      <w:pPr>
        <w:spacing w:after="0"/>
        <w:jc w:val="both"/>
        <w:rPr>
          <w:rFonts w:ascii="Bookman Old Style" w:eastAsia="Times New Roman" w:hAnsi="Bookman Old Style" w:cs="Times New Roman"/>
          <w:color w:val="222222"/>
          <w:sz w:val="24"/>
          <w:szCs w:val="24"/>
          <w:lang w:eastAsia="fr-FR"/>
        </w:rPr>
      </w:pPr>
      <w:r w:rsidRPr="00094E75">
        <w:rPr>
          <w:rFonts w:ascii="Bookman Old Style" w:eastAsia="Times New Roman" w:hAnsi="Bookman Old Style" w:cs="Times New Roman"/>
          <w:color w:val="222222"/>
          <w:sz w:val="24"/>
          <w:szCs w:val="24"/>
          <w:lang w:eastAsia="fr-FR"/>
        </w:rPr>
        <w:t>Le Congrès est compétant pour:</w:t>
      </w:r>
    </w:p>
    <w:p w:rsidR="00426DC5" w:rsidRPr="006F4B32" w:rsidRDefault="00426DC5" w:rsidP="00AE07DD">
      <w:pPr>
        <w:pStyle w:val="Paragraphedeliste"/>
        <w:numPr>
          <w:ilvl w:val="0"/>
          <w:numId w:val="8"/>
        </w:numPr>
        <w:spacing w:after="0" w:line="259" w:lineRule="auto"/>
        <w:jc w:val="both"/>
        <w:rPr>
          <w:rFonts w:ascii="Bookman Old Style" w:eastAsia="Times New Roman" w:hAnsi="Bookman Old Style" w:cs="Times New Roman"/>
          <w:color w:val="222222"/>
          <w:sz w:val="24"/>
          <w:szCs w:val="24"/>
          <w:lang w:eastAsia="fr-FR"/>
        </w:rPr>
      </w:pPr>
      <w:r w:rsidRPr="006F4B32">
        <w:rPr>
          <w:rFonts w:ascii="Bookman Old Style" w:eastAsia="Times New Roman" w:hAnsi="Bookman Old Style" w:cs="Times New Roman"/>
          <w:color w:val="222222"/>
          <w:sz w:val="24"/>
          <w:szCs w:val="24"/>
          <w:lang w:eastAsia="fr-FR"/>
        </w:rPr>
        <w:t xml:space="preserve">connaître des propositions de modification des statuts soumis par le Comité Exécutif national ou le </w:t>
      </w:r>
      <w:r w:rsidR="008524F7" w:rsidRPr="006F4B32">
        <w:rPr>
          <w:rFonts w:ascii="Bookman Old Style" w:eastAsia="Times New Roman" w:hAnsi="Bookman Old Style" w:cs="Times New Roman"/>
          <w:color w:val="222222"/>
          <w:sz w:val="24"/>
          <w:szCs w:val="24"/>
          <w:lang w:eastAsia="fr-FR"/>
        </w:rPr>
        <w:t>Président;</w:t>
      </w:r>
    </w:p>
    <w:p w:rsidR="00426DC5" w:rsidRPr="00672B13" w:rsidRDefault="00426DC5" w:rsidP="00426DC5">
      <w:pPr>
        <w:pStyle w:val="Paragraphedeliste"/>
        <w:numPr>
          <w:ilvl w:val="0"/>
          <w:numId w:val="8"/>
        </w:numPr>
        <w:spacing w:after="0" w:line="259" w:lineRule="auto"/>
        <w:jc w:val="both"/>
        <w:rPr>
          <w:rFonts w:ascii="Bookman Old Style" w:eastAsia="Times New Roman" w:hAnsi="Bookman Old Style" w:cs="Times New Roman"/>
          <w:color w:val="222222"/>
          <w:sz w:val="24"/>
          <w:szCs w:val="24"/>
          <w:lang w:eastAsia="fr-FR"/>
        </w:rPr>
      </w:pPr>
      <w:r w:rsidRPr="00672B13">
        <w:rPr>
          <w:rFonts w:ascii="Bookman Old Style" w:eastAsia="Times New Roman" w:hAnsi="Bookman Old Style" w:cs="Times New Roman"/>
          <w:color w:val="222222"/>
          <w:sz w:val="24"/>
          <w:szCs w:val="24"/>
          <w:lang w:eastAsia="fr-FR"/>
        </w:rPr>
        <w:t>connaître de toutes questions soumises à son examen par le Comité Exécutif national ou le Président,</w:t>
      </w:r>
    </w:p>
    <w:p w:rsidR="00426DC5" w:rsidRDefault="00426DC5" w:rsidP="00426DC5">
      <w:pPr>
        <w:pStyle w:val="Paragraphedeliste"/>
        <w:spacing w:after="0"/>
        <w:jc w:val="both"/>
        <w:rPr>
          <w:rFonts w:ascii="Bookman Old Style" w:eastAsia="Times New Roman" w:hAnsi="Bookman Old Style" w:cs="Times New Roman"/>
          <w:color w:val="222222"/>
          <w:sz w:val="24"/>
          <w:szCs w:val="24"/>
          <w:lang w:eastAsia="fr-FR"/>
        </w:rPr>
      </w:pPr>
    </w:p>
    <w:p w:rsidR="00426DC5" w:rsidRPr="00750859" w:rsidRDefault="00426DC5" w:rsidP="00426DC5">
      <w:pPr>
        <w:pStyle w:val="Paragraphedeliste"/>
        <w:numPr>
          <w:ilvl w:val="0"/>
          <w:numId w:val="8"/>
        </w:numPr>
        <w:spacing w:after="0" w:line="259" w:lineRule="auto"/>
        <w:jc w:val="both"/>
        <w:rPr>
          <w:rFonts w:ascii="Bookman Old Style" w:eastAsia="Times New Roman" w:hAnsi="Bookman Old Style" w:cs="Times New Roman"/>
          <w:color w:val="222222"/>
          <w:sz w:val="24"/>
          <w:szCs w:val="24"/>
          <w:lang w:eastAsia="fr-FR"/>
        </w:rPr>
      </w:pPr>
      <w:r w:rsidRPr="00C94168">
        <w:rPr>
          <w:rFonts w:ascii="Bookman Old Style" w:eastAsia="Times New Roman" w:hAnsi="Bookman Old Style" w:cs="Times New Roman"/>
          <w:color w:val="222222"/>
          <w:sz w:val="24"/>
          <w:szCs w:val="24"/>
          <w:lang w:eastAsia="fr-FR"/>
        </w:rPr>
        <w:lastRenderedPageBreak/>
        <w:t xml:space="preserve">connaître des litiges soumis à son examen par les instances habilitées, et non tranchés par le </w:t>
      </w:r>
      <w:r>
        <w:rPr>
          <w:rFonts w:ascii="Bookman Old Style" w:eastAsia="Times New Roman" w:hAnsi="Bookman Old Style" w:cs="Times New Roman"/>
          <w:color w:val="222222"/>
          <w:sz w:val="24"/>
          <w:szCs w:val="24"/>
          <w:lang w:eastAsia="fr-FR"/>
        </w:rPr>
        <w:t>C</w:t>
      </w:r>
      <w:r w:rsidRPr="00C94168">
        <w:rPr>
          <w:rFonts w:ascii="Bookman Old Style" w:eastAsia="Times New Roman" w:hAnsi="Bookman Old Style" w:cs="Times New Roman"/>
          <w:color w:val="222222"/>
          <w:sz w:val="24"/>
          <w:szCs w:val="24"/>
          <w:lang w:eastAsia="fr-FR"/>
        </w:rPr>
        <w:t>onseil national (Article 15)</w:t>
      </w:r>
      <w:r>
        <w:rPr>
          <w:rFonts w:ascii="Bookman Old Style" w:eastAsia="Times New Roman" w:hAnsi="Bookman Old Style" w:cs="Times New Roman"/>
          <w:color w:val="222222"/>
          <w:sz w:val="24"/>
          <w:szCs w:val="24"/>
          <w:lang w:eastAsia="fr-FR"/>
        </w:rPr>
        <w:t>.</w:t>
      </w:r>
    </w:p>
    <w:p w:rsidR="00426DC5" w:rsidRPr="00094E75" w:rsidRDefault="00426DC5" w:rsidP="00426DC5">
      <w:pPr>
        <w:spacing w:after="0"/>
        <w:jc w:val="both"/>
        <w:rPr>
          <w:rFonts w:ascii="Bookman Old Style" w:eastAsia="Times New Roman" w:hAnsi="Bookman Old Style" w:cs="Times New Roman"/>
          <w:color w:val="222222"/>
          <w:sz w:val="24"/>
          <w:szCs w:val="24"/>
          <w:lang w:eastAsia="fr-FR"/>
        </w:rPr>
      </w:pPr>
      <w:r w:rsidRPr="00094E75">
        <w:rPr>
          <w:rFonts w:ascii="Bookman Old Style" w:eastAsia="Times New Roman" w:hAnsi="Bookman Old Style" w:cs="Times New Roman"/>
          <w:color w:val="222222"/>
          <w:sz w:val="24"/>
          <w:szCs w:val="24"/>
          <w:lang w:eastAsia="fr-FR"/>
        </w:rPr>
        <w:t>Le congrès choisit le candidat soutenu par l’Union à l’élection à la présidence de la République.</w:t>
      </w:r>
    </w:p>
    <w:p w:rsidR="00426DC5" w:rsidRPr="00094E75" w:rsidRDefault="00426DC5" w:rsidP="00426DC5">
      <w:pPr>
        <w:spacing w:after="0"/>
        <w:jc w:val="both"/>
        <w:rPr>
          <w:rFonts w:ascii="Bookman Old Style" w:eastAsia="Times New Roman" w:hAnsi="Bookman Old Style" w:cs="Times New Roman"/>
          <w:color w:val="222222"/>
          <w:sz w:val="24"/>
          <w:szCs w:val="24"/>
          <w:lang w:eastAsia="fr-FR"/>
        </w:rPr>
      </w:pPr>
      <w:r w:rsidRPr="00094E75">
        <w:rPr>
          <w:rFonts w:ascii="Bookman Old Style" w:eastAsia="Times New Roman" w:hAnsi="Bookman Old Style" w:cs="Times New Roman"/>
          <w:color w:val="222222"/>
          <w:sz w:val="24"/>
          <w:szCs w:val="24"/>
          <w:lang w:eastAsia="fr-FR"/>
        </w:rPr>
        <w:br/>
        <w:t>Le congrès peut se réunir en session extraordinaire, sur convocation du Président ou sur proposition des deux tiers des membr</w:t>
      </w:r>
      <w:r w:rsidR="00750859">
        <w:rPr>
          <w:rFonts w:ascii="Bookman Old Style" w:eastAsia="Times New Roman" w:hAnsi="Bookman Old Style" w:cs="Times New Roman"/>
          <w:color w:val="222222"/>
          <w:sz w:val="24"/>
          <w:szCs w:val="24"/>
          <w:lang w:eastAsia="fr-FR"/>
        </w:rPr>
        <w:t>es du Comité Exécutif national.</w:t>
      </w:r>
    </w:p>
    <w:p w:rsidR="00426DC5" w:rsidRPr="00750859" w:rsidRDefault="00750859" w:rsidP="00426DC5">
      <w:pPr>
        <w:spacing w:after="0"/>
        <w:jc w:val="both"/>
        <w:rPr>
          <w:rFonts w:ascii="Bookman Old Style" w:eastAsia="Times New Roman" w:hAnsi="Bookman Old Style" w:cs="Times New Roman"/>
          <w:i/>
          <w:color w:val="222222"/>
          <w:sz w:val="32"/>
          <w:szCs w:val="32"/>
          <w:lang w:eastAsia="fr-FR"/>
        </w:rPr>
      </w:pPr>
      <w:r>
        <w:rPr>
          <w:rFonts w:ascii="Bookman Old Style" w:eastAsia="Times New Roman" w:hAnsi="Bookman Old Style" w:cs="Times New Roman"/>
          <w:i/>
          <w:color w:val="222222"/>
          <w:sz w:val="32"/>
          <w:szCs w:val="32"/>
          <w:lang w:eastAsia="fr-FR"/>
        </w:rPr>
        <w:t>Le Conseil national</w:t>
      </w:r>
    </w:p>
    <w:p w:rsidR="00AD6513" w:rsidRDefault="00426DC5" w:rsidP="00426DC5">
      <w:pPr>
        <w:spacing w:after="0"/>
        <w:rPr>
          <w:rFonts w:ascii="Bookman Old Style" w:eastAsia="Times New Roman" w:hAnsi="Bookman Old Style" w:cs="Times New Roman"/>
          <w:b/>
          <w:color w:val="222222"/>
          <w:sz w:val="24"/>
          <w:szCs w:val="24"/>
          <w:lang w:eastAsia="fr-FR"/>
        </w:rPr>
      </w:pPr>
      <w:r w:rsidRPr="00094E75">
        <w:rPr>
          <w:rFonts w:ascii="Bookman Old Style" w:eastAsia="Times New Roman" w:hAnsi="Bookman Old Style" w:cs="Times New Roman"/>
          <w:b/>
          <w:color w:val="222222"/>
          <w:sz w:val="24"/>
          <w:szCs w:val="24"/>
          <w:lang w:eastAsia="fr-FR"/>
        </w:rPr>
        <w:t>• Article 15</w:t>
      </w:r>
    </w:p>
    <w:p w:rsidR="00426DC5" w:rsidRPr="00094E75" w:rsidRDefault="00426DC5" w:rsidP="00AD6513">
      <w:pPr>
        <w:spacing w:after="0"/>
        <w:jc w:val="both"/>
        <w:rPr>
          <w:rFonts w:ascii="Bookman Old Style" w:eastAsia="Times New Roman" w:hAnsi="Bookman Old Style" w:cs="Times New Roman"/>
          <w:color w:val="222222"/>
          <w:sz w:val="24"/>
          <w:szCs w:val="24"/>
          <w:lang w:eastAsia="fr-FR"/>
        </w:rPr>
      </w:pPr>
      <w:r w:rsidRPr="00094E75">
        <w:rPr>
          <w:rFonts w:ascii="Bookman Old Style" w:eastAsia="Times New Roman" w:hAnsi="Bookman Old Style" w:cs="Times New Roman"/>
          <w:color w:val="222222"/>
          <w:sz w:val="24"/>
          <w:szCs w:val="24"/>
          <w:lang w:eastAsia="fr-FR"/>
        </w:rPr>
        <w:t>Le Conseil national est chargé de définir, dans l’intervalle des sessions du Congrès, les orientations politiques de l’Union.</w:t>
      </w:r>
      <w:r w:rsidR="00AD6513">
        <w:rPr>
          <w:rFonts w:ascii="Bookman Old Style" w:eastAsia="Times New Roman" w:hAnsi="Bookman Old Style" w:cs="Times New Roman"/>
          <w:color w:val="222222"/>
          <w:sz w:val="24"/>
          <w:szCs w:val="24"/>
          <w:lang w:eastAsia="fr-FR"/>
        </w:rPr>
        <w:t xml:space="preserve"> </w:t>
      </w:r>
      <w:r w:rsidRPr="00094E75">
        <w:rPr>
          <w:rFonts w:ascii="Bookman Old Style" w:eastAsia="Times New Roman" w:hAnsi="Bookman Old Style" w:cs="Times New Roman"/>
          <w:color w:val="222222"/>
          <w:sz w:val="24"/>
          <w:szCs w:val="24"/>
          <w:lang w:eastAsia="fr-FR"/>
        </w:rPr>
        <w:t>Il délibère sur le Règlement Intérieur, sur proposition du Comité Exécutif national, prend toutes les dispositions nécessaires pour l’application des présents statuts et la bonne marche de l’Union.</w:t>
      </w:r>
      <w:r w:rsidR="00AD6513">
        <w:rPr>
          <w:rFonts w:ascii="Bookman Old Style" w:eastAsia="Times New Roman" w:hAnsi="Bookman Old Style" w:cs="Times New Roman"/>
          <w:color w:val="222222"/>
          <w:sz w:val="24"/>
          <w:szCs w:val="24"/>
          <w:lang w:eastAsia="fr-FR"/>
        </w:rPr>
        <w:t xml:space="preserve"> </w:t>
      </w:r>
      <w:r w:rsidRPr="00094E75">
        <w:rPr>
          <w:rFonts w:ascii="Bookman Old Style" w:eastAsia="Times New Roman" w:hAnsi="Bookman Old Style" w:cs="Times New Roman"/>
          <w:color w:val="222222"/>
          <w:sz w:val="24"/>
          <w:szCs w:val="24"/>
          <w:lang w:eastAsia="fr-FR"/>
        </w:rPr>
        <w:t>Il prononce les sanctions disciplinaires.</w:t>
      </w:r>
    </w:p>
    <w:p w:rsidR="00426DC5" w:rsidRDefault="00426DC5" w:rsidP="00750859">
      <w:pPr>
        <w:spacing w:after="0"/>
        <w:ind w:left="142"/>
        <w:rPr>
          <w:rFonts w:ascii="Bookman Old Style" w:eastAsia="Times New Roman" w:hAnsi="Bookman Old Style" w:cs="Times New Roman"/>
          <w:color w:val="222222"/>
          <w:sz w:val="24"/>
          <w:szCs w:val="24"/>
          <w:lang w:eastAsia="fr-FR"/>
        </w:rPr>
      </w:pPr>
      <w:r w:rsidRPr="00094E75">
        <w:rPr>
          <w:rFonts w:ascii="Bookman Old Style" w:eastAsia="Times New Roman" w:hAnsi="Bookman Old Style" w:cs="Times New Roman"/>
          <w:color w:val="222222"/>
          <w:sz w:val="24"/>
          <w:szCs w:val="24"/>
          <w:lang w:eastAsia="fr-FR"/>
        </w:rPr>
        <w:br/>
      </w:r>
      <w:r w:rsidRPr="00094E75">
        <w:rPr>
          <w:rFonts w:ascii="Bookman Old Style" w:eastAsia="Times New Roman" w:hAnsi="Bookman Old Style" w:cs="Times New Roman"/>
          <w:b/>
          <w:color w:val="222222"/>
          <w:sz w:val="24"/>
          <w:szCs w:val="24"/>
          <w:lang w:eastAsia="fr-FR"/>
        </w:rPr>
        <w:t>• Article 16</w:t>
      </w:r>
      <w:r w:rsidRPr="00094E75">
        <w:rPr>
          <w:rFonts w:ascii="Bookman Old Style" w:eastAsia="Times New Roman" w:hAnsi="Bookman Old Style" w:cs="Times New Roman"/>
          <w:b/>
          <w:color w:val="222222"/>
          <w:sz w:val="24"/>
          <w:szCs w:val="24"/>
          <w:lang w:eastAsia="fr-FR"/>
        </w:rPr>
        <w:br/>
      </w:r>
      <w:r w:rsidRPr="00094E75">
        <w:rPr>
          <w:rFonts w:ascii="Bookman Old Style" w:eastAsia="Times New Roman" w:hAnsi="Bookman Old Style" w:cs="Times New Roman"/>
          <w:color w:val="222222"/>
          <w:sz w:val="24"/>
          <w:szCs w:val="24"/>
          <w:lang w:eastAsia="fr-FR"/>
        </w:rPr>
        <w:t>Le C</w:t>
      </w:r>
      <w:r>
        <w:rPr>
          <w:rFonts w:ascii="Bookman Old Style" w:eastAsia="Times New Roman" w:hAnsi="Bookman Old Style" w:cs="Times New Roman"/>
          <w:color w:val="222222"/>
          <w:sz w:val="24"/>
          <w:szCs w:val="24"/>
          <w:lang w:eastAsia="fr-FR"/>
        </w:rPr>
        <w:t>onseil national est composé :</w:t>
      </w:r>
    </w:p>
    <w:p w:rsidR="00426DC5" w:rsidRDefault="00426DC5" w:rsidP="00426DC5">
      <w:pPr>
        <w:spacing w:after="0"/>
        <w:ind w:left="426" w:hanging="284"/>
        <w:rPr>
          <w:rFonts w:ascii="Bookman Old Style" w:eastAsia="Times New Roman" w:hAnsi="Bookman Old Style" w:cs="Times New Roman"/>
          <w:color w:val="222222"/>
          <w:sz w:val="24"/>
          <w:szCs w:val="24"/>
          <w:lang w:eastAsia="fr-FR"/>
        </w:rPr>
      </w:pPr>
    </w:p>
    <w:p w:rsidR="00426DC5" w:rsidRDefault="00426DC5" w:rsidP="00426DC5">
      <w:pPr>
        <w:pStyle w:val="Paragraphedeliste"/>
        <w:numPr>
          <w:ilvl w:val="0"/>
          <w:numId w:val="9"/>
        </w:numPr>
        <w:tabs>
          <w:tab w:val="left" w:pos="426"/>
        </w:tabs>
        <w:spacing w:after="160" w:line="259" w:lineRule="auto"/>
        <w:ind w:left="426" w:hanging="284"/>
        <w:rPr>
          <w:rFonts w:ascii="Bookman Old Style" w:eastAsia="Times New Roman" w:hAnsi="Bookman Old Style" w:cs="Times New Roman"/>
          <w:color w:val="222222"/>
          <w:sz w:val="24"/>
          <w:szCs w:val="24"/>
          <w:lang w:eastAsia="fr-FR"/>
        </w:rPr>
      </w:pPr>
      <w:r w:rsidRPr="00094E75">
        <w:rPr>
          <w:rFonts w:ascii="Bookman Old Style" w:eastAsia="Times New Roman" w:hAnsi="Bookman Old Style" w:cs="Times New Roman"/>
          <w:color w:val="222222"/>
          <w:sz w:val="24"/>
          <w:szCs w:val="24"/>
          <w:lang w:eastAsia="fr-FR"/>
        </w:rPr>
        <w:t>du Président de l’Union;</w:t>
      </w:r>
    </w:p>
    <w:p w:rsidR="00426DC5" w:rsidRDefault="00426DC5" w:rsidP="00426DC5">
      <w:pPr>
        <w:pStyle w:val="Paragraphedeliste"/>
        <w:numPr>
          <w:ilvl w:val="0"/>
          <w:numId w:val="9"/>
        </w:numPr>
        <w:tabs>
          <w:tab w:val="left" w:pos="426"/>
        </w:tabs>
        <w:spacing w:after="160" w:line="259" w:lineRule="auto"/>
        <w:ind w:left="426" w:hanging="284"/>
        <w:rPr>
          <w:rFonts w:ascii="Bookman Old Style" w:eastAsia="Times New Roman" w:hAnsi="Bookman Old Style" w:cs="Times New Roman"/>
          <w:color w:val="222222"/>
          <w:sz w:val="24"/>
          <w:szCs w:val="24"/>
          <w:lang w:eastAsia="fr-FR"/>
        </w:rPr>
      </w:pPr>
      <w:r>
        <w:rPr>
          <w:rFonts w:ascii="Bookman Old Style" w:eastAsia="Times New Roman" w:hAnsi="Bookman Old Style" w:cs="Times New Roman"/>
          <w:color w:val="222222"/>
          <w:sz w:val="24"/>
          <w:szCs w:val="24"/>
          <w:lang w:eastAsia="fr-FR"/>
        </w:rPr>
        <w:t>des autres membres du Comité Exécutif national;</w:t>
      </w:r>
    </w:p>
    <w:p w:rsidR="00426DC5" w:rsidRDefault="00426DC5" w:rsidP="00426DC5">
      <w:pPr>
        <w:pStyle w:val="Paragraphedeliste"/>
        <w:numPr>
          <w:ilvl w:val="0"/>
          <w:numId w:val="9"/>
        </w:numPr>
        <w:tabs>
          <w:tab w:val="left" w:pos="426"/>
        </w:tabs>
        <w:spacing w:after="160" w:line="259" w:lineRule="auto"/>
        <w:ind w:left="426" w:hanging="284"/>
        <w:rPr>
          <w:rFonts w:ascii="Bookman Old Style" w:eastAsia="Times New Roman" w:hAnsi="Bookman Old Style" w:cs="Times New Roman"/>
          <w:color w:val="222222"/>
          <w:sz w:val="24"/>
          <w:szCs w:val="24"/>
          <w:lang w:eastAsia="fr-FR"/>
        </w:rPr>
      </w:pPr>
      <w:r w:rsidRPr="00094E75">
        <w:rPr>
          <w:rFonts w:ascii="Bookman Old Style" w:eastAsia="Times New Roman" w:hAnsi="Bookman Old Style" w:cs="Times New Roman"/>
          <w:color w:val="222222"/>
          <w:sz w:val="24"/>
          <w:szCs w:val="24"/>
          <w:lang w:eastAsia="fr-FR"/>
        </w:rPr>
        <w:t>des parlementaires de l’Union, députés, sénateurs;</w:t>
      </w:r>
    </w:p>
    <w:p w:rsidR="00426DC5" w:rsidRDefault="00426DC5" w:rsidP="00426DC5">
      <w:pPr>
        <w:pStyle w:val="Paragraphedeliste"/>
        <w:numPr>
          <w:ilvl w:val="0"/>
          <w:numId w:val="9"/>
        </w:numPr>
        <w:tabs>
          <w:tab w:val="left" w:pos="426"/>
        </w:tabs>
        <w:spacing w:after="160" w:line="259" w:lineRule="auto"/>
        <w:ind w:left="426" w:hanging="284"/>
        <w:rPr>
          <w:rFonts w:ascii="Bookman Old Style" w:eastAsia="Times New Roman" w:hAnsi="Bookman Old Style" w:cs="Times New Roman"/>
          <w:color w:val="222222"/>
          <w:sz w:val="24"/>
          <w:szCs w:val="24"/>
          <w:lang w:eastAsia="fr-FR"/>
        </w:rPr>
      </w:pPr>
      <w:r>
        <w:rPr>
          <w:rFonts w:ascii="Bookman Old Style" w:eastAsia="Times New Roman" w:hAnsi="Bookman Old Style" w:cs="Times New Roman"/>
          <w:color w:val="222222"/>
          <w:sz w:val="24"/>
          <w:szCs w:val="24"/>
          <w:lang w:eastAsia="fr-FR"/>
        </w:rPr>
        <w:t>des membres du Conseil économique, social et environnemental;</w:t>
      </w:r>
    </w:p>
    <w:p w:rsidR="00426DC5" w:rsidRDefault="00426DC5" w:rsidP="00426DC5">
      <w:pPr>
        <w:pStyle w:val="Paragraphedeliste"/>
        <w:numPr>
          <w:ilvl w:val="0"/>
          <w:numId w:val="9"/>
        </w:numPr>
        <w:tabs>
          <w:tab w:val="left" w:pos="426"/>
        </w:tabs>
        <w:spacing w:after="160" w:line="259" w:lineRule="auto"/>
        <w:ind w:left="426" w:hanging="284"/>
        <w:rPr>
          <w:rFonts w:ascii="Bookman Old Style" w:eastAsia="Times New Roman" w:hAnsi="Bookman Old Style" w:cs="Times New Roman"/>
          <w:color w:val="222222"/>
          <w:sz w:val="24"/>
          <w:szCs w:val="24"/>
          <w:lang w:eastAsia="fr-FR"/>
        </w:rPr>
      </w:pPr>
      <w:r>
        <w:rPr>
          <w:rFonts w:ascii="Bookman Old Style" w:eastAsia="Times New Roman" w:hAnsi="Bookman Old Style" w:cs="Times New Roman"/>
          <w:color w:val="222222"/>
          <w:sz w:val="24"/>
          <w:szCs w:val="24"/>
          <w:lang w:eastAsia="fr-FR"/>
        </w:rPr>
        <w:t xml:space="preserve"> des membres du Haut conseil des collectivités territoriales;</w:t>
      </w:r>
    </w:p>
    <w:p w:rsidR="00426DC5" w:rsidRDefault="00426DC5" w:rsidP="00426DC5">
      <w:pPr>
        <w:pStyle w:val="Paragraphedeliste"/>
        <w:numPr>
          <w:ilvl w:val="0"/>
          <w:numId w:val="9"/>
        </w:numPr>
        <w:tabs>
          <w:tab w:val="left" w:pos="426"/>
        </w:tabs>
        <w:spacing w:after="160" w:line="259" w:lineRule="auto"/>
        <w:ind w:left="426" w:hanging="284"/>
        <w:rPr>
          <w:rFonts w:ascii="Bookman Old Style" w:eastAsia="Times New Roman" w:hAnsi="Bookman Old Style" w:cs="Times New Roman"/>
          <w:color w:val="222222"/>
          <w:sz w:val="24"/>
          <w:szCs w:val="24"/>
          <w:lang w:eastAsia="fr-FR"/>
        </w:rPr>
      </w:pPr>
      <w:r w:rsidRPr="00094E75">
        <w:rPr>
          <w:rFonts w:ascii="Bookman Old Style" w:eastAsia="Times New Roman" w:hAnsi="Bookman Old Style" w:cs="Times New Roman"/>
          <w:color w:val="222222"/>
          <w:sz w:val="24"/>
          <w:szCs w:val="24"/>
          <w:lang w:eastAsia="fr-FR"/>
        </w:rPr>
        <w:t>des membres du Gouvernement en exercice;</w:t>
      </w:r>
    </w:p>
    <w:p w:rsidR="00426DC5" w:rsidRDefault="00426DC5" w:rsidP="00426DC5">
      <w:pPr>
        <w:pStyle w:val="Paragraphedeliste"/>
        <w:numPr>
          <w:ilvl w:val="0"/>
          <w:numId w:val="9"/>
        </w:numPr>
        <w:tabs>
          <w:tab w:val="left" w:pos="426"/>
        </w:tabs>
        <w:spacing w:after="160" w:line="259" w:lineRule="auto"/>
        <w:ind w:left="426" w:hanging="284"/>
        <w:rPr>
          <w:rFonts w:ascii="Bookman Old Style" w:eastAsia="Times New Roman" w:hAnsi="Bookman Old Style" w:cs="Times New Roman"/>
          <w:color w:val="222222"/>
          <w:sz w:val="24"/>
          <w:szCs w:val="24"/>
          <w:lang w:eastAsia="fr-FR"/>
        </w:rPr>
      </w:pPr>
      <w:r w:rsidRPr="00094E75">
        <w:rPr>
          <w:rFonts w:ascii="Bookman Old Style" w:eastAsia="Times New Roman" w:hAnsi="Bookman Old Style" w:cs="Times New Roman"/>
          <w:color w:val="222222"/>
          <w:sz w:val="24"/>
          <w:szCs w:val="24"/>
          <w:lang w:eastAsia="fr-FR"/>
        </w:rPr>
        <w:t>des anciens députés, sénateurs</w:t>
      </w:r>
      <w:r>
        <w:rPr>
          <w:rFonts w:ascii="Bookman Old Style" w:eastAsia="Times New Roman" w:hAnsi="Bookman Old Style" w:cs="Times New Roman"/>
          <w:color w:val="222222"/>
          <w:sz w:val="24"/>
          <w:szCs w:val="24"/>
          <w:lang w:eastAsia="fr-FR"/>
        </w:rPr>
        <w:t>;</w:t>
      </w:r>
    </w:p>
    <w:p w:rsidR="00426DC5" w:rsidRDefault="00426DC5" w:rsidP="00426DC5">
      <w:pPr>
        <w:pStyle w:val="Paragraphedeliste"/>
        <w:numPr>
          <w:ilvl w:val="0"/>
          <w:numId w:val="9"/>
        </w:numPr>
        <w:tabs>
          <w:tab w:val="left" w:pos="426"/>
        </w:tabs>
        <w:spacing w:after="160" w:line="259" w:lineRule="auto"/>
        <w:ind w:left="426" w:hanging="284"/>
        <w:rPr>
          <w:rFonts w:ascii="Bookman Old Style" w:eastAsia="Times New Roman" w:hAnsi="Bookman Old Style" w:cs="Times New Roman"/>
          <w:color w:val="222222"/>
          <w:sz w:val="24"/>
          <w:szCs w:val="24"/>
          <w:lang w:eastAsia="fr-FR"/>
        </w:rPr>
      </w:pPr>
      <w:r w:rsidRPr="007E48CB">
        <w:rPr>
          <w:rFonts w:ascii="Bookman Old Style" w:eastAsia="Times New Roman" w:hAnsi="Bookman Old Style" w:cs="Times New Roman"/>
          <w:color w:val="222222"/>
          <w:sz w:val="24"/>
          <w:szCs w:val="24"/>
          <w:lang w:eastAsia="fr-FR"/>
        </w:rPr>
        <w:t xml:space="preserve">des présidents de conseils départementaux et </w:t>
      </w:r>
      <w:r>
        <w:rPr>
          <w:rFonts w:ascii="Bookman Old Style" w:eastAsia="Times New Roman" w:hAnsi="Bookman Old Style" w:cs="Times New Roman"/>
          <w:color w:val="222222"/>
          <w:sz w:val="24"/>
          <w:szCs w:val="24"/>
          <w:lang w:eastAsia="fr-FR"/>
        </w:rPr>
        <w:t>des</w:t>
      </w:r>
      <w:r w:rsidRPr="007E48CB">
        <w:rPr>
          <w:rFonts w:ascii="Bookman Old Style" w:eastAsia="Times New Roman" w:hAnsi="Bookman Old Style" w:cs="Times New Roman"/>
          <w:color w:val="222222"/>
          <w:sz w:val="24"/>
          <w:szCs w:val="24"/>
          <w:lang w:eastAsia="fr-FR"/>
        </w:rPr>
        <w:t xml:space="preserve"> maires;</w:t>
      </w:r>
    </w:p>
    <w:p w:rsidR="00426DC5" w:rsidRDefault="00426DC5" w:rsidP="00426DC5">
      <w:pPr>
        <w:pStyle w:val="Paragraphedeliste"/>
        <w:numPr>
          <w:ilvl w:val="0"/>
          <w:numId w:val="9"/>
        </w:numPr>
        <w:tabs>
          <w:tab w:val="left" w:pos="426"/>
        </w:tabs>
        <w:spacing w:after="160" w:line="259" w:lineRule="auto"/>
        <w:ind w:left="426" w:hanging="284"/>
        <w:rPr>
          <w:rFonts w:ascii="Bookman Old Style" w:eastAsia="Times New Roman" w:hAnsi="Bookman Old Style" w:cs="Times New Roman"/>
          <w:color w:val="222222"/>
          <w:sz w:val="24"/>
          <w:szCs w:val="24"/>
          <w:lang w:eastAsia="fr-FR"/>
        </w:rPr>
      </w:pPr>
      <w:r w:rsidRPr="007E48CB">
        <w:rPr>
          <w:rFonts w:ascii="Bookman Old Style" w:eastAsia="Times New Roman" w:hAnsi="Bookman Old Style" w:cs="Times New Roman"/>
          <w:color w:val="222222"/>
          <w:sz w:val="24"/>
          <w:szCs w:val="24"/>
          <w:lang w:eastAsia="fr-FR"/>
        </w:rPr>
        <w:t>des coordonnateurs départementaux jeunes et femmes;</w:t>
      </w:r>
    </w:p>
    <w:p w:rsidR="00426DC5" w:rsidRDefault="00426DC5" w:rsidP="00426DC5">
      <w:pPr>
        <w:pStyle w:val="Paragraphedeliste"/>
        <w:numPr>
          <w:ilvl w:val="0"/>
          <w:numId w:val="9"/>
        </w:numPr>
        <w:tabs>
          <w:tab w:val="left" w:pos="426"/>
        </w:tabs>
        <w:spacing w:after="160" w:line="259" w:lineRule="auto"/>
        <w:ind w:left="426" w:hanging="284"/>
        <w:rPr>
          <w:rFonts w:ascii="Bookman Old Style" w:eastAsia="Times New Roman" w:hAnsi="Bookman Old Style" w:cs="Times New Roman"/>
          <w:color w:val="222222"/>
          <w:sz w:val="24"/>
          <w:szCs w:val="24"/>
          <w:lang w:eastAsia="fr-FR"/>
        </w:rPr>
      </w:pPr>
      <w:r w:rsidRPr="00094E75">
        <w:rPr>
          <w:rFonts w:ascii="Bookman Old Style" w:eastAsia="Times New Roman" w:hAnsi="Bookman Old Style" w:cs="Times New Roman"/>
          <w:color w:val="222222"/>
          <w:sz w:val="24"/>
          <w:szCs w:val="24"/>
          <w:lang w:eastAsia="fr-FR"/>
        </w:rPr>
        <w:t>des représentants des « personnes morales associées » et des fédérations</w:t>
      </w:r>
      <w:r>
        <w:rPr>
          <w:rFonts w:ascii="Bookman Old Style" w:eastAsia="Times New Roman" w:hAnsi="Bookman Old Style" w:cs="Times New Roman"/>
          <w:color w:val="222222"/>
          <w:sz w:val="24"/>
          <w:szCs w:val="24"/>
          <w:lang w:eastAsia="fr-FR"/>
        </w:rPr>
        <w:t xml:space="preserve">               </w:t>
      </w:r>
      <w:r w:rsidRPr="00094E75">
        <w:rPr>
          <w:rFonts w:ascii="Bookman Old Style" w:eastAsia="Times New Roman" w:hAnsi="Bookman Old Style" w:cs="Times New Roman"/>
          <w:color w:val="222222"/>
          <w:sz w:val="24"/>
          <w:szCs w:val="24"/>
          <w:lang w:eastAsia="fr-FR"/>
        </w:rPr>
        <w:t xml:space="preserve">particulières, désignés en fonction du nombre de leurs adhérents, dans des conditions définies par le Comité Exécutif national, et sous réserve de l’adhésion personnelle de ces représentants à </w:t>
      </w:r>
      <w:r w:rsidR="008524F7" w:rsidRPr="00094E75">
        <w:rPr>
          <w:rFonts w:ascii="Bookman Old Style" w:eastAsia="Times New Roman" w:hAnsi="Bookman Old Style" w:cs="Times New Roman"/>
          <w:color w:val="222222"/>
          <w:sz w:val="24"/>
          <w:szCs w:val="24"/>
          <w:lang w:eastAsia="fr-FR"/>
        </w:rPr>
        <w:t>l’Union;</w:t>
      </w:r>
    </w:p>
    <w:p w:rsidR="00426DC5" w:rsidRPr="00094E75" w:rsidRDefault="00426DC5" w:rsidP="00426DC5">
      <w:pPr>
        <w:pStyle w:val="Paragraphedeliste"/>
        <w:numPr>
          <w:ilvl w:val="0"/>
          <w:numId w:val="9"/>
        </w:numPr>
        <w:tabs>
          <w:tab w:val="left" w:pos="426"/>
        </w:tabs>
        <w:spacing w:after="160" w:line="259" w:lineRule="auto"/>
        <w:ind w:left="426" w:hanging="284"/>
        <w:rPr>
          <w:rFonts w:ascii="Bookman Old Style" w:eastAsia="Times New Roman" w:hAnsi="Bookman Old Style" w:cs="Times New Roman"/>
          <w:color w:val="222222"/>
          <w:sz w:val="24"/>
          <w:szCs w:val="24"/>
          <w:lang w:eastAsia="fr-FR"/>
        </w:rPr>
      </w:pPr>
      <w:r w:rsidRPr="00094E75">
        <w:rPr>
          <w:rFonts w:ascii="Bookman Old Style" w:eastAsia="Times New Roman" w:hAnsi="Bookman Old Style" w:cs="Times New Roman"/>
          <w:color w:val="222222"/>
          <w:sz w:val="24"/>
          <w:szCs w:val="24"/>
          <w:lang w:eastAsia="fr-FR"/>
        </w:rPr>
        <w:t>de</w:t>
      </w:r>
      <w:r>
        <w:rPr>
          <w:rFonts w:ascii="Bookman Old Style" w:eastAsia="Times New Roman" w:hAnsi="Bookman Old Style" w:cs="Times New Roman"/>
          <w:color w:val="222222"/>
          <w:sz w:val="24"/>
          <w:szCs w:val="24"/>
          <w:lang w:eastAsia="fr-FR"/>
        </w:rPr>
        <w:t>s</w:t>
      </w:r>
      <w:r w:rsidRPr="00094E75">
        <w:rPr>
          <w:rFonts w:ascii="Bookman Old Style" w:eastAsia="Times New Roman" w:hAnsi="Bookman Old Style" w:cs="Times New Roman"/>
          <w:color w:val="222222"/>
          <w:sz w:val="24"/>
          <w:szCs w:val="24"/>
          <w:lang w:eastAsia="fr-FR"/>
        </w:rPr>
        <w:t xml:space="preserve"> délégués des unions départementales</w:t>
      </w:r>
      <w:r>
        <w:rPr>
          <w:rFonts w:ascii="Bookman Old Style" w:eastAsia="Times New Roman" w:hAnsi="Bookman Old Style" w:cs="Times New Roman"/>
          <w:color w:val="222222"/>
          <w:sz w:val="24"/>
          <w:szCs w:val="24"/>
          <w:lang w:eastAsia="fr-FR"/>
        </w:rPr>
        <w:t xml:space="preserve"> </w:t>
      </w:r>
      <w:r w:rsidRPr="00094E75">
        <w:rPr>
          <w:rFonts w:ascii="Bookman Old Style" w:eastAsia="Times New Roman" w:hAnsi="Bookman Old Style" w:cs="Times New Roman"/>
          <w:color w:val="222222"/>
          <w:sz w:val="24"/>
          <w:szCs w:val="24"/>
          <w:lang w:eastAsia="fr-FR"/>
        </w:rPr>
        <w:t>centristes</w:t>
      </w:r>
      <w:r>
        <w:rPr>
          <w:rFonts w:ascii="Bookman Old Style" w:eastAsia="Times New Roman" w:hAnsi="Bookman Old Style" w:cs="Times New Roman"/>
          <w:color w:val="222222"/>
          <w:sz w:val="24"/>
          <w:szCs w:val="24"/>
          <w:lang w:eastAsia="fr-FR"/>
        </w:rPr>
        <w:t xml:space="preserve"> </w:t>
      </w:r>
      <w:r w:rsidRPr="00094E75">
        <w:rPr>
          <w:rFonts w:ascii="Bookman Old Style" w:eastAsia="Times New Roman" w:hAnsi="Bookman Old Style" w:cs="Times New Roman"/>
          <w:color w:val="222222"/>
          <w:sz w:val="24"/>
          <w:szCs w:val="24"/>
          <w:lang w:eastAsia="fr-FR"/>
        </w:rPr>
        <w:t>;</w:t>
      </w:r>
      <w:r w:rsidRPr="007E48CB">
        <w:rPr>
          <w:rFonts w:ascii="Bookman Old Style" w:eastAsia="Times New Roman" w:hAnsi="Bookman Old Style" w:cs="Times New Roman"/>
          <w:color w:val="222222"/>
          <w:sz w:val="24"/>
          <w:szCs w:val="24"/>
          <w:lang w:eastAsia="fr-FR"/>
        </w:rPr>
        <w:br/>
      </w:r>
    </w:p>
    <w:p w:rsidR="00426DC5" w:rsidRDefault="00426DC5" w:rsidP="00426DC5">
      <w:pPr>
        <w:pStyle w:val="Paragraphedeliste"/>
        <w:tabs>
          <w:tab w:val="left" w:pos="426"/>
        </w:tabs>
        <w:spacing w:after="0"/>
        <w:ind w:left="284"/>
        <w:rPr>
          <w:rFonts w:ascii="Bookman Old Style" w:eastAsia="Times New Roman" w:hAnsi="Bookman Old Style" w:cs="Times New Roman"/>
          <w:color w:val="222222"/>
          <w:sz w:val="24"/>
          <w:szCs w:val="24"/>
          <w:lang w:eastAsia="fr-FR"/>
        </w:rPr>
      </w:pPr>
      <w:r w:rsidRPr="00094E75">
        <w:rPr>
          <w:rFonts w:ascii="Bookman Old Style" w:eastAsia="Times New Roman" w:hAnsi="Bookman Old Style" w:cs="Times New Roman"/>
          <w:color w:val="222222"/>
          <w:sz w:val="24"/>
          <w:szCs w:val="24"/>
          <w:lang w:eastAsia="fr-FR"/>
        </w:rPr>
        <w:t>Le Conseil national se réunit au moins deux fois par an et délibère sur l’ordre du jour fixé par le Comité Exécutif national.</w:t>
      </w:r>
      <w:r w:rsidR="00AD6513">
        <w:rPr>
          <w:rFonts w:ascii="Bookman Old Style" w:eastAsia="Times New Roman" w:hAnsi="Bookman Old Style" w:cs="Times New Roman"/>
          <w:color w:val="222222"/>
          <w:sz w:val="24"/>
          <w:szCs w:val="24"/>
          <w:lang w:eastAsia="fr-FR"/>
        </w:rPr>
        <w:t xml:space="preserve"> Ses </w:t>
      </w:r>
      <w:r w:rsidRPr="00094E75">
        <w:rPr>
          <w:rFonts w:ascii="Bookman Old Style" w:eastAsia="Times New Roman" w:hAnsi="Bookman Old Style" w:cs="Times New Roman"/>
          <w:color w:val="222222"/>
          <w:sz w:val="24"/>
          <w:szCs w:val="24"/>
          <w:lang w:eastAsia="fr-FR"/>
        </w:rPr>
        <w:t>décisions sont prises à la majorité des suffrages exprimés.</w:t>
      </w:r>
      <w:r w:rsidR="006A0733">
        <w:rPr>
          <w:rFonts w:ascii="Bookman Old Style" w:eastAsia="Times New Roman" w:hAnsi="Bookman Old Style" w:cs="Times New Roman"/>
          <w:color w:val="222222"/>
          <w:sz w:val="24"/>
          <w:szCs w:val="24"/>
          <w:lang w:eastAsia="fr-FR"/>
        </w:rPr>
        <w:t xml:space="preserve"> Il peut déléguer ses pouvoir disciplinaires à </w:t>
      </w:r>
      <w:r w:rsidR="006A0733">
        <w:rPr>
          <w:rFonts w:ascii="Bookman Old Style" w:eastAsia="Times New Roman" w:hAnsi="Bookman Old Style" w:cs="Times New Roman"/>
          <w:color w:val="222222"/>
          <w:sz w:val="24"/>
          <w:szCs w:val="24"/>
          <w:lang w:eastAsia="fr-FR"/>
        </w:rPr>
        <w:lastRenderedPageBreak/>
        <w:t>la commission de discipline du parti (Art. 37 des statuts)</w:t>
      </w:r>
      <w:r w:rsidRPr="00094E75">
        <w:rPr>
          <w:rFonts w:ascii="Bookman Old Style" w:eastAsia="Times New Roman" w:hAnsi="Bookman Old Style" w:cs="Times New Roman"/>
          <w:color w:val="222222"/>
          <w:sz w:val="24"/>
          <w:szCs w:val="24"/>
          <w:lang w:eastAsia="fr-FR"/>
        </w:rPr>
        <w:br/>
      </w:r>
    </w:p>
    <w:p w:rsidR="00426DC5" w:rsidRPr="002E74E6" w:rsidRDefault="00426DC5" w:rsidP="00426DC5">
      <w:pPr>
        <w:spacing w:after="0"/>
        <w:jc w:val="both"/>
        <w:rPr>
          <w:rFonts w:ascii="Bookman Old Style" w:eastAsia="Times New Roman" w:hAnsi="Bookman Old Style" w:cs="Times New Roman"/>
          <w:i/>
          <w:color w:val="222222"/>
          <w:sz w:val="32"/>
          <w:szCs w:val="32"/>
          <w:lang w:eastAsia="fr-FR"/>
        </w:rPr>
      </w:pPr>
      <w:r w:rsidRPr="002E74E6">
        <w:rPr>
          <w:rFonts w:ascii="Bookman Old Style" w:eastAsia="Times New Roman" w:hAnsi="Bookman Old Style" w:cs="Times New Roman"/>
          <w:i/>
          <w:color w:val="222222"/>
          <w:sz w:val="32"/>
          <w:szCs w:val="32"/>
          <w:lang w:eastAsia="fr-FR"/>
        </w:rPr>
        <w:t xml:space="preserve">Le Comité d’Orientation </w:t>
      </w:r>
    </w:p>
    <w:p w:rsidR="00426DC5" w:rsidRPr="00094E75" w:rsidRDefault="00426DC5" w:rsidP="00426DC5">
      <w:pPr>
        <w:spacing w:after="0"/>
        <w:rPr>
          <w:rFonts w:ascii="Bookman Old Style" w:eastAsia="Times New Roman" w:hAnsi="Bookman Old Style" w:cs="Times New Roman"/>
          <w:color w:val="222222"/>
          <w:sz w:val="24"/>
          <w:szCs w:val="24"/>
          <w:lang w:eastAsia="fr-FR"/>
        </w:rPr>
      </w:pPr>
      <w:r w:rsidRPr="00094E75">
        <w:rPr>
          <w:rFonts w:ascii="Bookman Old Style" w:eastAsia="Times New Roman" w:hAnsi="Bookman Old Style" w:cs="Times New Roman"/>
          <w:color w:val="222222"/>
          <w:sz w:val="24"/>
          <w:szCs w:val="24"/>
          <w:highlight w:val="yellow"/>
          <w:lang w:eastAsia="fr-FR"/>
        </w:rPr>
        <w:br/>
      </w:r>
      <w:r w:rsidRPr="00094E75">
        <w:rPr>
          <w:rFonts w:ascii="Bookman Old Style" w:eastAsia="Times New Roman" w:hAnsi="Bookman Old Style" w:cs="Times New Roman"/>
          <w:b/>
          <w:color w:val="222222"/>
          <w:sz w:val="24"/>
          <w:szCs w:val="24"/>
          <w:lang w:eastAsia="fr-FR"/>
        </w:rPr>
        <w:t>• Article 17</w:t>
      </w:r>
      <w:r w:rsidRPr="00094E75">
        <w:rPr>
          <w:rFonts w:ascii="Bookman Old Style" w:eastAsia="Times New Roman" w:hAnsi="Bookman Old Style" w:cs="Times New Roman"/>
          <w:b/>
          <w:color w:val="222222"/>
          <w:sz w:val="24"/>
          <w:szCs w:val="24"/>
          <w:lang w:eastAsia="fr-FR"/>
        </w:rPr>
        <w:br/>
      </w:r>
      <w:r w:rsidRPr="00094E75">
        <w:rPr>
          <w:rFonts w:ascii="Bookman Old Style" w:eastAsia="Times New Roman" w:hAnsi="Bookman Old Style" w:cs="Times New Roman"/>
          <w:color w:val="222222"/>
          <w:sz w:val="24"/>
          <w:szCs w:val="24"/>
          <w:lang w:eastAsia="fr-FR"/>
        </w:rPr>
        <w:t>Le Comité d’Orientation est composé de</w:t>
      </w:r>
      <w:r>
        <w:rPr>
          <w:rFonts w:ascii="Bookman Old Style" w:eastAsia="Times New Roman" w:hAnsi="Bookman Old Style" w:cs="Times New Roman"/>
          <w:color w:val="222222"/>
          <w:sz w:val="24"/>
          <w:szCs w:val="24"/>
          <w:lang w:eastAsia="fr-FR"/>
        </w:rPr>
        <w:t>s</w:t>
      </w:r>
      <w:r w:rsidRPr="00094E75">
        <w:rPr>
          <w:rFonts w:ascii="Bookman Old Style" w:eastAsia="Times New Roman" w:hAnsi="Bookman Old Style" w:cs="Times New Roman"/>
          <w:color w:val="222222"/>
          <w:sz w:val="24"/>
          <w:szCs w:val="24"/>
          <w:lang w:eastAsia="fr-FR"/>
        </w:rPr>
        <w:t xml:space="preserve"> Secrétaires Nationaux</w:t>
      </w:r>
      <w:r>
        <w:rPr>
          <w:rFonts w:ascii="Bookman Old Style" w:eastAsia="Times New Roman" w:hAnsi="Bookman Old Style" w:cs="Times New Roman"/>
          <w:color w:val="222222"/>
          <w:sz w:val="24"/>
          <w:szCs w:val="24"/>
          <w:lang w:eastAsia="fr-FR"/>
        </w:rPr>
        <w:t xml:space="preserve"> (art.18)</w:t>
      </w:r>
      <w:r w:rsidRPr="00094E75">
        <w:rPr>
          <w:rFonts w:ascii="Bookman Old Style" w:eastAsia="Times New Roman" w:hAnsi="Bookman Old Style" w:cs="Times New Roman"/>
          <w:color w:val="222222"/>
          <w:sz w:val="24"/>
          <w:szCs w:val="24"/>
          <w:lang w:eastAsia="fr-FR"/>
        </w:rPr>
        <w:t>. Il est chargé de suivre l’élaboration et l’application du projet politique de l’Union.</w:t>
      </w:r>
    </w:p>
    <w:p w:rsidR="00426DC5" w:rsidRPr="00212EE9" w:rsidRDefault="00426DC5" w:rsidP="00B04B07">
      <w:pPr>
        <w:spacing w:after="0"/>
        <w:jc w:val="both"/>
        <w:rPr>
          <w:rFonts w:ascii="Bookman Old Style" w:eastAsia="Times New Roman" w:hAnsi="Bookman Old Style" w:cs="Times New Roman"/>
          <w:color w:val="222222"/>
          <w:sz w:val="24"/>
          <w:szCs w:val="24"/>
          <w:lang w:eastAsia="fr-FR"/>
        </w:rPr>
      </w:pPr>
    </w:p>
    <w:p w:rsidR="00426DC5" w:rsidRDefault="00426DC5" w:rsidP="00212EE9">
      <w:pPr>
        <w:spacing w:after="0"/>
        <w:jc w:val="both"/>
        <w:rPr>
          <w:rFonts w:ascii="Bookman Old Style" w:eastAsia="Times New Roman" w:hAnsi="Bookman Old Style" w:cs="Times New Roman"/>
          <w:i/>
          <w:color w:val="222222"/>
          <w:sz w:val="32"/>
          <w:szCs w:val="32"/>
          <w:lang w:eastAsia="fr-FR"/>
        </w:rPr>
      </w:pPr>
      <w:r w:rsidRPr="00212EE9">
        <w:rPr>
          <w:rFonts w:ascii="Bookman Old Style" w:eastAsia="Times New Roman" w:hAnsi="Bookman Old Style" w:cs="Times New Roman"/>
          <w:i/>
          <w:color w:val="222222"/>
          <w:sz w:val="32"/>
          <w:szCs w:val="32"/>
          <w:lang w:eastAsia="fr-FR"/>
        </w:rPr>
        <w:t>Les Secrétariats Nationaux</w:t>
      </w:r>
    </w:p>
    <w:p w:rsidR="00212EE9" w:rsidRPr="00212EE9" w:rsidRDefault="00212EE9" w:rsidP="00212EE9">
      <w:pPr>
        <w:spacing w:after="0"/>
        <w:jc w:val="both"/>
        <w:rPr>
          <w:rFonts w:ascii="Bookman Old Style" w:eastAsia="Times New Roman" w:hAnsi="Bookman Old Style" w:cs="Times New Roman"/>
          <w:color w:val="222222"/>
          <w:sz w:val="24"/>
          <w:szCs w:val="24"/>
          <w:highlight w:val="yellow"/>
          <w:lang w:eastAsia="fr-FR"/>
        </w:rPr>
      </w:pPr>
    </w:p>
    <w:p w:rsidR="00426DC5" w:rsidRPr="00094E75" w:rsidRDefault="00426DC5" w:rsidP="00426DC5">
      <w:pPr>
        <w:spacing w:after="0"/>
        <w:jc w:val="both"/>
        <w:rPr>
          <w:rFonts w:ascii="Bookman Old Style" w:eastAsia="Times New Roman" w:hAnsi="Bookman Old Style" w:cs="Times New Roman"/>
          <w:b/>
          <w:color w:val="222222"/>
          <w:sz w:val="24"/>
          <w:szCs w:val="24"/>
          <w:lang w:eastAsia="fr-FR"/>
        </w:rPr>
      </w:pPr>
      <w:r w:rsidRPr="00094E75">
        <w:rPr>
          <w:rFonts w:ascii="Bookman Old Style" w:eastAsia="Times New Roman" w:hAnsi="Bookman Old Style" w:cs="Times New Roman"/>
          <w:b/>
          <w:color w:val="222222"/>
          <w:sz w:val="24"/>
          <w:szCs w:val="24"/>
          <w:lang w:eastAsia="fr-FR"/>
        </w:rPr>
        <w:t>• Article 18</w:t>
      </w:r>
    </w:p>
    <w:p w:rsidR="00426DC5" w:rsidRDefault="00426DC5" w:rsidP="000159E0">
      <w:pPr>
        <w:spacing w:after="0"/>
        <w:jc w:val="both"/>
        <w:rPr>
          <w:rFonts w:ascii="Bookman Old Style" w:eastAsia="Times New Roman" w:hAnsi="Bookman Old Style" w:cs="Times New Roman"/>
          <w:color w:val="222222"/>
          <w:sz w:val="24"/>
          <w:szCs w:val="24"/>
          <w:lang w:eastAsia="fr-FR"/>
        </w:rPr>
      </w:pPr>
      <w:r w:rsidRPr="00094E75">
        <w:rPr>
          <w:rFonts w:ascii="Bookman Old Style" w:eastAsia="Times New Roman" w:hAnsi="Bookman Old Style" w:cs="Times New Roman"/>
          <w:color w:val="222222"/>
          <w:sz w:val="24"/>
          <w:szCs w:val="24"/>
          <w:lang w:eastAsia="fr-FR"/>
        </w:rPr>
        <w:t>Des Secrétaires Nationaux sont désignés par le président et sont membres du Comité Exécutif national. Ils sont responsables de l’activité et de la réflexion de l’Union dans les principaux domaines intéressant l’action publique, la vie politique nationale, sous régionale, africaine ou internationale. Ils rendent compte de leur action devant le Comité d’Orientation, le Comité Exécutif national et, au moins une fois par an, devant le Conseil National. Leur nombre et leurs attributions sont fixés par le Comité Exécutif national, sur proposition du président.</w:t>
      </w:r>
    </w:p>
    <w:p w:rsidR="000159E0" w:rsidRPr="00094E75" w:rsidRDefault="000159E0" w:rsidP="000159E0">
      <w:pPr>
        <w:spacing w:after="0"/>
        <w:jc w:val="both"/>
        <w:rPr>
          <w:rFonts w:ascii="Bookman Old Style" w:eastAsia="Times New Roman" w:hAnsi="Bookman Old Style" w:cs="Times New Roman"/>
          <w:color w:val="222222"/>
          <w:sz w:val="24"/>
          <w:szCs w:val="24"/>
          <w:lang w:eastAsia="fr-FR"/>
        </w:rPr>
      </w:pPr>
    </w:p>
    <w:p w:rsidR="00426DC5" w:rsidRPr="00094E75" w:rsidRDefault="00426DC5" w:rsidP="00426DC5">
      <w:pPr>
        <w:spacing w:after="0"/>
        <w:jc w:val="both"/>
        <w:rPr>
          <w:rFonts w:ascii="Bookman Old Style" w:eastAsia="Times New Roman" w:hAnsi="Bookman Old Style" w:cs="Times New Roman"/>
          <w:color w:val="222222"/>
          <w:sz w:val="24"/>
          <w:szCs w:val="24"/>
          <w:lang w:eastAsia="fr-FR"/>
        </w:rPr>
      </w:pPr>
      <w:r w:rsidRPr="00094E75">
        <w:rPr>
          <w:rFonts w:ascii="Bookman Old Style" w:eastAsia="Times New Roman" w:hAnsi="Bookman Old Style" w:cs="Times New Roman"/>
          <w:color w:val="222222"/>
          <w:sz w:val="24"/>
          <w:szCs w:val="24"/>
          <w:lang w:eastAsia="fr-FR"/>
        </w:rPr>
        <w:t>Les secrétaires nationaux animent chacun un secrétariat national qui est un groupe thématique de réflexion dont les productions alimentent le programme de gouvernance proposé par le parti</w:t>
      </w:r>
      <w:r>
        <w:rPr>
          <w:rFonts w:ascii="Bookman Old Style" w:eastAsia="Times New Roman" w:hAnsi="Bookman Old Style" w:cs="Times New Roman"/>
          <w:color w:val="222222"/>
          <w:sz w:val="24"/>
          <w:szCs w:val="24"/>
          <w:lang w:eastAsia="fr-FR"/>
        </w:rPr>
        <w:t>, ou un groupe d’action agissant quotidiennement sur la vie du parti</w:t>
      </w:r>
      <w:r w:rsidRPr="00094E75">
        <w:rPr>
          <w:rFonts w:ascii="Bookman Old Style" w:eastAsia="Times New Roman" w:hAnsi="Bookman Old Style" w:cs="Times New Roman"/>
          <w:color w:val="222222"/>
          <w:sz w:val="24"/>
          <w:szCs w:val="24"/>
          <w:lang w:eastAsia="fr-FR"/>
        </w:rPr>
        <w:t xml:space="preserve">. La liste des secrétariats nationaux </w:t>
      </w:r>
      <w:r w:rsidR="00F123FE">
        <w:rPr>
          <w:rFonts w:ascii="Bookman Old Style" w:eastAsia="Times New Roman" w:hAnsi="Bookman Old Style" w:cs="Times New Roman"/>
          <w:color w:val="222222"/>
          <w:sz w:val="24"/>
          <w:szCs w:val="24"/>
          <w:lang w:eastAsia="fr-FR"/>
        </w:rPr>
        <w:t>est</w:t>
      </w:r>
      <w:r w:rsidRPr="00094E75">
        <w:rPr>
          <w:rFonts w:ascii="Bookman Old Style" w:eastAsia="Times New Roman" w:hAnsi="Bookman Old Style" w:cs="Times New Roman"/>
          <w:color w:val="222222"/>
          <w:sz w:val="24"/>
          <w:szCs w:val="24"/>
          <w:lang w:eastAsia="fr-FR"/>
        </w:rPr>
        <w:t xml:space="preserve"> précisée dans </w:t>
      </w:r>
      <w:r w:rsidRPr="00174CAA">
        <w:rPr>
          <w:rFonts w:ascii="Bookman Old Style" w:eastAsia="Times New Roman" w:hAnsi="Bookman Old Style" w:cs="Times New Roman"/>
          <w:b/>
          <w:color w:val="222222"/>
          <w:sz w:val="24"/>
          <w:szCs w:val="24"/>
          <w:lang w:eastAsia="fr-FR"/>
        </w:rPr>
        <w:t>l’annexe A</w:t>
      </w:r>
      <w:r w:rsidRPr="00094E75">
        <w:rPr>
          <w:rFonts w:ascii="Bookman Old Style" w:eastAsia="Times New Roman" w:hAnsi="Bookman Old Style" w:cs="Times New Roman"/>
          <w:color w:val="222222"/>
          <w:sz w:val="24"/>
          <w:szCs w:val="24"/>
          <w:lang w:eastAsia="fr-FR"/>
        </w:rPr>
        <w:t xml:space="preserve"> des présents statuts.</w:t>
      </w:r>
    </w:p>
    <w:p w:rsidR="00426DC5" w:rsidRPr="00094E75" w:rsidRDefault="00426DC5" w:rsidP="00426DC5">
      <w:pPr>
        <w:spacing w:after="0"/>
        <w:jc w:val="both"/>
        <w:rPr>
          <w:rFonts w:ascii="Bookman Old Style" w:eastAsia="Times New Roman" w:hAnsi="Bookman Old Style" w:cs="Times New Roman"/>
          <w:color w:val="222222"/>
          <w:sz w:val="24"/>
          <w:szCs w:val="24"/>
          <w:lang w:eastAsia="fr-FR"/>
        </w:rPr>
      </w:pPr>
    </w:p>
    <w:p w:rsidR="00426DC5" w:rsidRPr="002E74E6" w:rsidRDefault="00426DC5" w:rsidP="00426DC5">
      <w:pPr>
        <w:spacing w:after="0"/>
        <w:jc w:val="both"/>
        <w:rPr>
          <w:rFonts w:ascii="Bookman Old Style" w:eastAsia="Times New Roman" w:hAnsi="Bookman Old Style" w:cs="Times New Roman"/>
          <w:i/>
          <w:color w:val="222222"/>
          <w:sz w:val="32"/>
          <w:szCs w:val="32"/>
          <w:lang w:eastAsia="fr-FR"/>
        </w:rPr>
      </w:pPr>
      <w:r w:rsidRPr="002E74E6">
        <w:rPr>
          <w:rFonts w:ascii="Bookman Old Style" w:eastAsia="Times New Roman" w:hAnsi="Bookman Old Style" w:cs="Times New Roman"/>
          <w:i/>
          <w:color w:val="222222"/>
          <w:sz w:val="32"/>
          <w:szCs w:val="32"/>
          <w:lang w:eastAsia="fr-FR"/>
        </w:rPr>
        <w:t>Le Comité Exécutif national</w:t>
      </w:r>
    </w:p>
    <w:p w:rsidR="00426DC5" w:rsidRDefault="00426DC5" w:rsidP="0030706E">
      <w:pPr>
        <w:spacing w:after="0"/>
        <w:rPr>
          <w:rFonts w:ascii="Bookman Old Style" w:eastAsia="Times New Roman" w:hAnsi="Bookman Old Style" w:cs="Times New Roman"/>
          <w:color w:val="222222"/>
          <w:sz w:val="24"/>
          <w:szCs w:val="24"/>
          <w:lang w:eastAsia="fr-FR"/>
        </w:rPr>
      </w:pPr>
      <w:r w:rsidRPr="00094E75">
        <w:rPr>
          <w:rFonts w:ascii="Bookman Old Style" w:eastAsia="Times New Roman" w:hAnsi="Bookman Old Style" w:cs="Times New Roman"/>
          <w:color w:val="222222"/>
          <w:sz w:val="24"/>
          <w:szCs w:val="24"/>
          <w:lang w:eastAsia="fr-FR"/>
        </w:rPr>
        <w:br/>
      </w:r>
      <w:r w:rsidRPr="00094E75">
        <w:rPr>
          <w:rFonts w:ascii="Bookman Old Style" w:eastAsia="Times New Roman" w:hAnsi="Bookman Old Style" w:cs="Times New Roman"/>
          <w:b/>
          <w:color w:val="222222"/>
          <w:sz w:val="24"/>
          <w:szCs w:val="24"/>
          <w:lang w:eastAsia="fr-FR"/>
        </w:rPr>
        <w:t>• Article 19</w:t>
      </w:r>
      <w:r w:rsidRPr="00094E75">
        <w:rPr>
          <w:rFonts w:ascii="Bookman Old Style" w:eastAsia="Times New Roman" w:hAnsi="Bookman Old Style" w:cs="Times New Roman"/>
          <w:b/>
          <w:color w:val="222222"/>
          <w:sz w:val="24"/>
          <w:szCs w:val="24"/>
          <w:lang w:eastAsia="fr-FR"/>
        </w:rPr>
        <w:br/>
      </w:r>
      <w:r w:rsidRPr="00094E75">
        <w:rPr>
          <w:rFonts w:ascii="Bookman Old Style" w:eastAsia="Times New Roman" w:hAnsi="Bookman Old Style" w:cs="Times New Roman"/>
          <w:color w:val="222222"/>
          <w:sz w:val="24"/>
          <w:szCs w:val="24"/>
          <w:lang w:eastAsia="fr-FR"/>
        </w:rPr>
        <w:t>Le Comité Exécutif national est en charge de l’organisation et de la vie politique du parti. Il participe à la définition de la stratégie électorale de l’Union.Le Comité Exécutif national est composé de membres de l’Union, dans les conditions suivantes:</w:t>
      </w:r>
    </w:p>
    <w:p w:rsidR="00B04B07" w:rsidRPr="00094E75" w:rsidRDefault="00B04B07" w:rsidP="00B04B07">
      <w:pPr>
        <w:spacing w:after="0"/>
        <w:rPr>
          <w:rFonts w:ascii="Bookman Old Style" w:eastAsia="Times New Roman" w:hAnsi="Bookman Old Style" w:cs="Times New Roman"/>
          <w:color w:val="222222"/>
          <w:sz w:val="24"/>
          <w:szCs w:val="24"/>
          <w:lang w:eastAsia="fr-FR"/>
        </w:rPr>
      </w:pPr>
    </w:p>
    <w:p w:rsidR="00426DC5" w:rsidRPr="00094E75" w:rsidRDefault="00426DC5" w:rsidP="00426DC5">
      <w:pPr>
        <w:pStyle w:val="Paragraphedeliste"/>
        <w:numPr>
          <w:ilvl w:val="0"/>
          <w:numId w:val="8"/>
        </w:numPr>
        <w:spacing w:after="160" w:line="259" w:lineRule="auto"/>
        <w:jc w:val="both"/>
        <w:rPr>
          <w:rFonts w:ascii="Bookman Old Style" w:eastAsia="Times New Roman" w:hAnsi="Bookman Old Style" w:cs="Times New Roman"/>
          <w:color w:val="222222"/>
          <w:sz w:val="24"/>
          <w:szCs w:val="24"/>
          <w:lang w:eastAsia="fr-FR"/>
        </w:rPr>
      </w:pPr>
      <w:r w:rsidRPr="00094E75">
        <w:rPr>
          <w:rFonts w:ascii="Bookman Old Style" w:eastAsia="Times New Roman" w:hAnsi="Bookman Old Style" w:cs="Times New Roman"/>
          <w:color w:val="222222"/>
          <w:sz w:val="24"/>
          <w:szCs w:val="24"/>
          <w:lang w:eastAsia="fr-FR"/>
        </w:rPr>
        <w:t>le Président de l’Union Centriste du Sénégal,</w:t>
      </w:r>
    </w:p>
    <w:p w:rsidR="00426DC5" w:rsidRDefault="00426DC5" w:rsidP="00426DC5">
      <w:pPr>
        <w:pStyle w:val="Paragraphedeliste"/>
        <w:numPr>
          <w:ilvl w:val="0"/>
          <w:numId w:val="8"/>
        </w:numPr>
        <w:spacing w:after="160" w:line="259" w:lineRule="auto"/>
        <w:jc w:val="both"/>
        <w:rPr>
          <w:rFonts w:ascii="Bookman Old Style" w:eastAsia="Times New Roman" w:hAnsi="Bookman Old Style" w:cs="Times New Roman"/>
          <w:color w:val="222222"/>
          <w:sz w:val="24"/>
          <w:szCs w:val="24"/>
          <w:lang w:eastAsia="fr-FR"/>
        </w:rPr>
      </w:pPr>
      <w:r>
        <w:rPr>
          <w:rFonts w:ascii="Bookman Old Style" w:eastAsia="Times New Roman" w:hAnsi="Bookman Old Style" w:cs="Times New Roman"/>
          <w:color w:val="222222"/>
          <w:sz w:val="24"/>
          <w:szCs w:val="24"/>
          <w:lang w:eastAsia="fr-FR"/>
        </w:rPr>
        <w:t>le Directeur des structures du parti,</w:t>
      </w:r>
    </w:p>
    <w:p w:rsidR="00426DC5" w:rsidRPr="00094E75" w:rsidRDefault="00426DC5" w:rsidP="00426DC5">
      <w:pPr>
        <w:pStyle w:val="Paragraphedeliste"/>
        <w:numPr>
          <w:ilvl w:val="0"/>
          <w:numId w:val="8"/>
        </w:numPr>
        <w:spacing w:after="160" w:line="259" w:lineRule="auto"/>
        <w:jc w:val="both"/>
        <w:rPr>
          <w:rFonts w:ascii="Bookman Old Style" w:eastAsia="Times New Roman" w:hAnsi="Bookman Old Style" w:cs="Times New Roman"/>
          <w:color w:val="222222"/>
          <w:sz w:val="24"/>
          <w:szCs w:val="24"/>
          <w:lang w:eastAsia="fr-FR"/>
        </w:rPr>
      </w:pPr>
      <w:r w:rsidRPr="00094E75">
        <w:rPr>
          <w:rFonts w:ascii="Bookman Old Style" w:eastAsia="Times New Roman" w:hAnsi="Bookman Old Style" w:cs="Times New Roman"/>
          <w:color w:val="222222"/>
          <w:sz w:val="24"/>
          <w:szCs w:val="24"/>
          <w:lang w:eastAsia="fr-FR"/>
        </w:rPr>
        <w:lastRenderedPageBreak/>
        <w:t>le Coordonnateur de l’union des cadres centristes,</w:t>
      </w:r>
    </w:p>
    <w:p w:rsidR="00426DC5" w:rsidRPr="00094E75" w:rsidRDefault="00426DC5" w:rsidP="00426DC5">
      <w:pPr>
        <w:pStyle w:val="Paragraphedeliste"/>
        <w:numPr>
          <w:ilvl w:val="0"/>
          <w:numId w:val="8"/>
        </w:numPr>
        <w:spacing w:after="160" w:line="259" w:lineRule="auto"/>
        <w:jc w:val="both"/>
        <w:rPr>
          <w:rFonts w:ascii="Bookman Old Style" w:eastAsia="Times New Roman" w:hAnsi="Bookman Old Style" w:cs="Times New Roman"/>
          <w:color w:val="222222"/>
          <w:sz w:val="24"/>
          <w:szCs w:val="24"/>
          <w:lang w:eastAsia="fr-FR"/>
        </w:rPr>
      </w:pPr>
      <w:r w:rsidRPr="00094E75">
        <w:rPr>
          <w:rFonts w:ascii="Bookman Old Style" w:eastAsia="Times New Roman" w:hAnsi="Bookman Old Style" w:cs="Times New Roman"/>
          <w:color w:val="222222"/>
          <w:sz w:val="24"/>
          <w:szCs w:val="24"/>
          <w:lang w:eastAsia="fr-FR"/>
        </w:rPr>
        <w:t>la Coordinatrice de l’union des femmes centristes,</w:t>
      </w:r>
    </w:p>
    <w:p w:rsidR="00426DC5" w:rsidRPr="00094E75" w:rsidRDefault="00426DC5" w:rsidP="00426DC5">
      <w:pPr>
        <w:pStyle w:val="Paragraphedeliste"/>
        <w:numPr>
          <w:ilvl w:val="0"/>
          <w:numId w:val="8"/>
        </w:numPr>
        <w:spacing w:after="160" w:line="259" w:lineRule="auto"/>
        <w:jc w:val="both"/>
        <w:rPr>
          <w:rFonts w:ascii="Bookman Old Style" w:eastAsia="Times New Roman" w:hAnsi="Bookman Old Style" w:cs="Times New Roman"/>
          <w:color w:val="222222"/>
          <w:sz w:val="24"/>
          <w:szCs w:val="24"/>
          <w:lang w:eastAsia="fr-FR"/>
        </w:rPr>
      </w:pPr>
      <w:r w:rsidRPr="00094E75">
        <w:rPr>
          <w:rFonts w:ascii="Bookman Old Style" w:eastAsia="Times New Roman" w:hAnsi="Bookman Old Style" w:cs="Times New Roman"/>
          <w:color w:val="222222"/>
          <w:sz w:val="24"/>
          <w:szCs w:val="24"/>
          <w:lang w:eastAsia="fr-FR"/>
        </w:rPr>
        <w:t xml:space="preserve">le </w:t>
      </w:r>
      <w:r>
        <w:rPr>
          <w:rFonts w:ascii="Bookman Old Style" w:eastAsia="Times New Roman" w:hAnsi="Bookman Old Style" w:cs="Times New Roman"/>
          <w:color w:val="222222"/>
          <w:sz w:val="24"/>
          <w:szCs w:val="24"/>
          <w:lang w:eastAsia="fr-FR"/>
        </w:rPr>
        <w:t>C</w:t>
      </w:r>
      <w:r w:rsidRPr="00094E75">
        <w:rPr>
          <w:rFonts w:ascii="Bookman Old Style" w:eastAsia="Times New Roman" w:hAnsi="Bookman Old Style" w:cs="Times New Roman"/>
          <w:color w:val="222222"/>
          <w:sz w:val="24"/>
          <w:szCs w:val="24"/>
          <w:lang w:eastAsia="fr-FR"/>
        </w:rPr>
        <w:t>oordonnateur de l’union des jeunes centristes</w:t>
      </w:r>
      <w:r>
        <w:rPr>
          <w:rFonts w:ascii="Bookman Old Style" w:eastAsia="Times New Roman" w:hAnsi="Bookman Old Style" w:cs="Times New Roman"/>
          <w:color w:val="222222"/>
          <w:sz w:val="24"/>
          <w:szCs w:val="24"/>
          <w:lang w:eastAsia="fr-FR"/>
        </w:rPr>
        <w:t>,</w:t>
      </w:r>
    </w:p>
    <w:p w:rsidR="00426DC5" w:rsidRDefault="00426DC5" w:rsidP="00426DC5">
      <w:pPr>
        <w:pStyle w:val="Paragraphedeliste"/>
        <w:numPr>
          <w:ilvl w:val="0"/>
          <w:numId w:val="8"/>
        </w:numPr>
        <w:spacing w:after="160" w:line="259" w:lineRule="auto"/>
        <w:jc w:val="both"/>
        <w:rPr>
          <w:rFonts w:ascii="Bookman Old Style" w:eastAsia="Times New Roman" w:hAnsi="Bookman Old Style" w:cs="Times New Roman"/>
          <w:color w:val="222222"/>
          <w:sz w:val="24"/>
          <w:szCs w:val="24"/>
          <w:lang w:eastAsia="fr-FR"/>
        </w:rPr>
      </w:pPr>
      <w:r w:rsidRPr="00094E75">
        <w:rPr>
          <w:rFonts w:ascii="Bookman Old Style" w:eastAsia="Times New Roman" w:hAnsi="Bookman Old Style" w:cs="Times New Roman"/>
          <w:color w:val="222222"/>
          <w:sz w:val="24"/>
          <w:szCs w:val="24"/>
          <w:lang w:eastAsia="fr-FR"/>
        </w:rPr>
        <w:t>le Trésorier national</w:t>
      </w:r>
      <w:r>
        <w:rPr>
          <w:rFonts w:ascii="Bookman Old Style" w:eastAsia="Times New Roman" w:hAnsi="Bookman Old Style" w:cs="Times New Roman"/>
          <w:color w:val="222222"/>
          <w:sz w:val="24"/>
          <w:szCs w:val="24"/>
          <w:lang w:eastAsia="fr-FR"/>
        </w:rPr>
        <w:t xml:space="preserve"> du parti</w:t>
      </w:r>
      <w:r w:rsidRPr="00094E75">
        <w:rPr>
          <w:rFonts w:ascii="Bookman Old Style" w:eastAsia="Times New Roman" w:hAnsi="Bookman Old Style" w:cs="Times New Roman"/>
          <w:color w:val="222222"/>
          <w:sz w:val="24"/>
          <w:szCs w:val="24"/>
          <w:lang w:eastAsia="fr-FR"/>
        </w:rPr>
        <w:t>,</w:t>
      </w:r>
    </w:p>
    <w:p w:rsidR="00426DC5" w:rsidRDefault="00426DC5" w:rsidP="00426DC5">
      <w:pPr>
        <w:pStyle w:val="Paragraphedeliste"/>
        <w:numPr>
          <w:ilvl w:val="0"/>
          <w:numId w:val="8"/>
        </w:numPr>
        <w:spacing w:after="160" w:line="259" w:lineRule="auto"/>
        <w:jc w:val="both"/>
        <w:rPr>
          <w:rFonts w:ascii="Bookman Old Style" w:eastAsia="Times New Roman" w:hAnsi="Bookman Old Style" w:cs="Times New Roman"/>
          <w:color w:val="222222"/>
          <w:sz w:val="24"/>
          <w:szCs w:val="24"/>
          <w:lang w:eastAsia="fr-FR"/>
        </w:rPr>
      </w:pPr>
      <w:r>
        <w:rPr>
          <w:rFonts w:ascii="Bookman Old Style" w:eastAsia="Times New Roman" w:hAnsi="Bookman Old Style" w:cs="Times New Roman"/>
          <w:color w:val="222222"/>
          <w:sz w:val="24"/>
          <w:szCs w:val="24"/>
          <w:lang w:eastAsia="fr-FR"/>
        </w:rPr>
        <w:t>le Coordonnateur de l’union des arabisants centristes,</w:t>
      </w:r>
    </w:p>
    <w:p w:rsidR="00426DC5" w:rsidRDefault="00426DC5" w:rsidP="00426DC5">
      <w:pPr>
        <w:pStyle w:val="Paragraphedeliste"/>
        <w:numPr>
          <w:ilvl w:val="0"/>
          <w:numId w:val="8"/>
        </w:numPr>
        <w:spacing w:after="160" w:line="259" w:lineRule="auto"/>
        <w:jc w:val="both"/>
        <w:rPr>
          <w:rFonts w:ascii="Bookman Old Style" w:eastAsia="Times New Roman" w:hAnsi="Bookman Old Style" w:cs="Times New Roman"/>
          <w:color w:val="222222"/>
          <w:sz w:val="24"/>
          <w:szCs w:val="24"/>
          <w:lang w:eastAsia="fr-FR"/>
        </w:rPr>
      </w:pPr>
      <w:r>
        <w:rPr>
          <w:rFonts w:ascii="Bookman Old Style" w:eastAsia="Times New Roman" w:hAnsi="Bookman Old Style" w:cs="Times New Roman"/>
          <w:color w:val="222222"/>
          <w:sz w:val="24"/>
          <w:szCs w:val="24"/>
          <w:lang w:eastAsia="fr-FR"/>
        </w:rPr>
        <w:t>le Coordonnateur de l’union des éleveurs centristes,</w:t>
      </w:r>
    </w:p>
    <w:p w:rsidR="00426DC5" w:rsidRDefault="00426DC5" w:rsidP="00426DC5">
      <w:pPr>
        <w:pStyle w:val="Paragraphedeliste"/>
        <w:numPr>
          <w:ilvl w:val="0"/>
          <w:numId w:val="8"/>
        </w:numPr>
        <w:spacing w:after="160" w:line="259" w:lineRule="auto"/>
        <w:jc w:val="both"/>
        <w:rPr>
          <w:rFonts w:ascii="Bookman Old Style" w:eastAsia="Times New Roman" w:hAnsi="Bookman Old Style" w:cs="Times New Roman"/>
          <w:color w:val="222222"/>
          <w:sz w:val="24"/>
          <w:szCs w:val="24"/>
          <w:lang w:eastAsia="fr-FR"/>
        </w:rPr>
      </w:pPr>
      <w:r>
        <w:rPr>
          <w:rFonts w:ascii="Bookman Old Style" w:eastAsia="Times New Roman" w:hAnsi="Bookman Old Style" w:cs="Times New Roman"/>
          <w:color w:val="222222"/>
          <w:sz w:val="24"/>
          <w:szCs w:val="24"/>
          <w:lang w:eastAsia="fr-FR"/>
        </w:rPr>
        <w:t>le Coordonnateur de la commission des sages centristes,</w:t>
      </w:r>
    </w:p>
    <w:p w:rsidR="00426DC5" w:rsidRPr="00094E75" w:rsidRDefault="00426DC5" w:rsidP="00426DC5">
      <w:pPr>
        <w:pStyle w:val="Paragraphedeliste"/>
        <w:numPr>
          <w:ilvl w:val="0"/>
          <w:numId w:val="8"/>
        </w:numPr>
        <w:spacing w:after="160" w:line="259" w:lineRule="auto"/>
        <w:jc w:val="both"/>
        <w:rPr>
          <w:rFonts w:ascii="Bookman Old Style" w:eastAsia="Times New Roman" w:hAnsi="Bookman Old Style" w:cs="Times New Roman"/>
          <w:color w:val="222222"/>
          <w:sz w:val="24"/>
          <w:szCs w:val="24"/>
          <w:lang w:eastAsia="fr-FR"/>
        </w:rPr>
      </w:pPr>
      <w:r w:rsidRPr="00094E75">
        <w:rPr>
          <w:rFonts w:ascii="Bookman Old Style" w:eastAsia="Times New Roman" w:hAnsi="Bookman Old Style" w:cs="Times New Roman"/>
          <w:color w:val="222222"/>
          <w:sz w:val="24"/>
          <w:szCs w:val="24"/>
          <w:lang w:eastAsia="fr-FR"/>
        </w:rPr>
        <w:t>les Secrétaires nationaux,</w:t>
      </w:r>
    </w:p>
    <w:p w:rsidR="00426DC5" w:rsidRPr="00094E75" w:rsidRDefault="00426DC5" w:rsidP="00426DC5">
      <w:pPr>
        <w:pStyle w:val="Paragraphedeliste"/>
        <w:numPr>
          <w:ilvl w:val="0"/>
          <w:numId w:val="8"/>
        </w:numPr>
        <w:spacing w:after="0" w:line="259" w:lineRule="auto"/>
        <w:jc w:val="both"/>
        <w:rPr>
          <w:rFonts w:ascii="Bookman Old Style" w:eastAsia="Times New Roman" w:hAnsi="Bookman Old Style" w:cs="Times New Roman"/>
          <w:color w:val="222222"/>
          <w:sz w:val="24"/>
          <w:szCs w:val="24"/>
          <w:lang w:eastAsia="fr-FR"/>
        </w:rPr>
      </w:pPr>
      <w:r w:rsidRPr="00094E75">
        <w:rPr>
          <w:rFonts w:ascii="Bookman Old Style" w:eastAsia="Times New Roman" w:hAnsi="Bookman Old Style" w:cs="Times New Roman"/>
          <w:color w:val="222222"/>
          <w:sz w:val="24"/>
          <w:szCs w:val="24"/>
          <w:lang w:eastAsia="fr-FR"/>
        </w:rPr>
        <w:t>un représentant par département,</w:t>
      </w:r>
    </w:p>
    <w:p w:rsidR="00426DC5" w:rsidRPr="00750859" w:rsidRDefault="00426DC5" w:rsidP="00426DC5">
      <w:pPr>
        <w:pStyle w:val="Paragraphedeliste"/>
        <w:numPr>
          <w:ilvl w:val="0"/>
          <w:numId w:val="8"/>
        </w:numPr>
        <w:spacing w:after="0" w:line="259" w:lineRule="auto"/>
        <w:jc w:val="both"/>
        <w:rPr>
          <w:rFonts w:ascii="Bookman Old Style" w:eastAsia="Times New Roman" w:hAnsi="Bookman Old Style" w:cs="Times New Roman"/>
          <w:color w:val="222222"/>
          <w:sz w:val="24"/>
          <w:szCs w:val="24"/>
          <w:lang w:eastAsia="fr-FR"/>
        </w:rPr>
      </w:pPr>
      <w:r w:rsidRPr="00094E75">
        <w:rPr>
          <w:rFonts w:ascii="Bookman Old Style" w:eastAsia="Times New Roman" w:hAnsi="Bookman Old Style" w:cs="Times New Roman"/>
          <w:color w:val="222222"/>
          <w:sz w:val="24"/>
          <w:szCs w:val="24"/>
          <w:lang w:eastAsia="fr-FR"/>
        </w:rPr>
        <w:t>les membres désignés par le Président.</w:t>
      </w:r>
    </w:p>
    <w:p w:rsidR="00426DC5" w:rsidRPr="00094E75" w:rsidRDefault="00426DC5" w:rsidP="00426DC5">
      <w:pPr>
        <w:pStyle w:val="Paragraphedeliste"/>
        <w:spacing w:after="0"/>
        <w:ind w:left="0"/>
        <w:jc w:val="both"/>
        <w:rPr>
          <w:rFonts w:ascii="Bookman Old Style" w:eastAsia="Times New Roman" w:hAnsi="Bookman Old Style" w:cs="Times New Roman"/>
          <w:b/>
          <w:color w:val="222222"/>
          <w:sz w:val="24"/>
          <w:szCs w:val="24"/>
          <w:lang w:eastAsia="fr-FR"/>
        </w:rPr>
      </w:pPr>
      <w:r w:rsidRPr="00094E75">
        <w:rPr>
          <w:rFonts w:ascii="Bookman Old Style" w:eastAsia="Times New Roman" w:hAnsi="Bookman Old Style" w:cs="Times New Roman"/>
          <w:b/>
          <w:color w:val="222222"/>
          <w:sz w:val="24"/>
          <w:szCs w:val="24"/>
          <w:lang w:eastAsia="fr-FR"/>
        </w:rPr>
        <w:t>• Article 20</w:t>
      </w:r>
    </w:p>
    <w:p w:rsidR="00426DC5" w:rsidRPr="00094E75" w:rsidRDefault="00426DC5" w:rsidP="00426DC5">
      <w:pPr>
        <w:pStyle w:val="Paragraphedeliste"/>
        <w:spacing w:after="0"/>
        <w:ind w:left="0"/>
        <w:jc w:val="both"/>
        <w:rPr>
          <w:rFonts w:ascii="Bookman Old Style" w:eastAsia="Times New Roman" w:hAnsi="Bookman Old Style" w:cs="Times New Roman"/>
          <w:color w:val="222222"/>
          <w:sz w:val="24"/>
          <w:szCs w:val="24"/>
          <w:lang w:eastAsia="fr-FR"/>
        </w:rPr>
      </w:pPr>
      <w:r w:rsidRPr="00094E75">
        <w:rPr>
          <w:rFonts w:ascii="Bookman Old Style" w:eastAsia="Times New Roman" w:hAnsi="Bookman Old Style" w:cs="Times New Roman"/>
          <w:color w:val="222222"/>
          <w:sz w:val="24"/>
          <w:szCs w:val="24"/>
          <w:lang w:eastAsia="fr-FR"/>
        </w:rPr>
        <w:t xml:space="preserve">Le Comité Exécutif national assure la direction de l’Union dans l’intervalle des sessions du Conseil National. Il se réunit sur convocation du Président qui en fixe l’ordre du jour ou à l’initiative d’un quart des membres du Conseil National </w:t>
      </w:r>
      <w:r w:rsidR="00750859">
        <w:rPr>
          <w:rFonts w:ascii="Bookman Old Style" w:eastAsia="Times New Roman" w:hAnsi="Bookman Old Style" w:cs="Times New Roman"/>
          <w:color w:val="222222"/>
          <w:sz w:val="24"/>
          <w:szCs w:val="24"/>
          <w:lang w:eastAsia="fr-FR"/>
        </w:rPr>
        <w:t>sur un ordre du jour déterminé.</w:t>
      </w:r>
    </w:p>
    <w:p w:rsidR="00426DC5" w:rsidRPr="00094E75" w:rsidRDefault="00426DC5" w:rsidP="00426DC5">
      <w:pPr>
        <w:pStyle w:val="Paragraphedeliste"/>
        <w:spacing w:after="0"/>
        <w:ind w:left="0"/>
        <w:jc w:val="both"/>
        <w:rPr>
          <w:rFonts w:ascii="Bookman Old Style" w:eastAsia="Times New Roman" w:hAnsi="Bookman Old Style" w:cs="Times New Roman"/>
          <w:color w:val="222222"/>
          <w:sz w:val="24"/>
          <w:szCs w:val="24"/>
          <w:lang w:eastAsia="fr-FR"/>
        </w:rPr>
      </w:pPr>
      <w:r w:rsidRPr="00094E75">
        <w:rPr>
          <w:rFonts w:ascii="Bookman Old Style" w:eastAsia="Times New Roman" w:hAnsi="Bookman Old Style" w:cs="Times New Roman"/>
          <w:color w:val="222222"/>
          <w:sz w:val="24"/>
          <w:szCs w:val="24"/>
          <w:lang w:eastAsia="fr-FR"/>
        </w:rPr>
        <w:t xml:space="preserve">Ses délibérations sur des questions qui touchent la vie du parti, sont prises à la majorité des suffrages exprimés, en présence d’au moins la moitié de ses membres. Lorsque le quorum n’est pas atteint, une nouvelle délibération sera faite dans le cadre d’une nouvelle réunion du Comité Exécutif national.  </w:t>
      </w:r>
    </w:p>
    <w:p w:rsidR="00426DC5" w:rsidRPr="00750859" w:rsidRDefault="00426DC5" w:rsidP="00750859">
      <w:pPr>
        <w:spacing w:after="0"/>
        <w:rPr>
          <w:rFonts w:ascii="Bookman Old Style" w:eastAsia="Times New Roman" w:hAnsi="Bookman Old Style" w:cs="Times New Roman"/>
          <w:color w:val="222222"/>
          <w:sz w:val="24"/>
          <w:szCs w:val="24"/>
          <w:lang w:eastAsia="fr-FR"/>
        </w:rPr>
      </w:pPr>
      <w:r w:rsidRPr="00094E75">
        <w:rPr>
          <w:rFonts w:ascii="Bookman Old Style" w:eastAsia="Times New Roman" w:hAnsi="Bookman Old Style" w:cs="Times New Roman"/>
          <w:color w:val="222222"/>
          <w:sz w:val="24"/>
          <w:szCs w:val="24"/>
          <w:lang w:eastAsia="fr-FR"/>
        </w:rPr>
        <w:br/>
      </w:r>
      <w:r w:rsidRPr="00094E75">
        <w:rPr>
          <w:rFonts w:ascii="Bookman Old Style" w:eastAsia="Times New Roman" w:hAnsi="Bookman Old Style" w:cs="Times New Roman"/>
          <w:b/>
          <w:color w:val="222222"/>
          <w:sz w:val="24"/>
          <w:szCs w:val="24"/>
          <w:lang w:eastAsia="fr-FR"/>
        </w:rPr>
        <w:t>• Article 21</w:t>
      </w:r>
      <w:r w:rsidRPr="00094E75">
        <w:rPr>
          <w:rFonts w:ascii="Bookman Old Style" w:eastAsia="Times New Roman" w:hAnsi="Bookman Old Style" w:cs="Times New Roman"/>
          <w:b/>
          <w:color w:val="222222"/>
          <w:sz w:val="24"/>
          <w:szCs w:val="24"/>
          <w:lang w:eastAsia="fr-FR"/>
        </w:rPr>
        <w:br/>
      </w:r>
      <w:r w:rsidRPr="00094E75">
        <w:rPr>
          <w:rFonts w:ascii="Bookman Old Style" w:eastAsia="Times New Roman" w:hAnsi="Bookman Old Style" w:cs="Times New Roman"/>
          <w:color w:val="222222"/>
          <w:sz w:val="24"/>
          <w:szCs w:val="24"/>
          <w:lang w:eastAsia="fr-FR"/>
        </w:rPr>
        <w:t>Avant chaque scrutin national, le Comité Exécutif national désigne une Commission nationale d’investiture.</w:t>
      </w:r>
      <w:r w:rsidRPr="00094E75">
        <w:rPr>
          <w:rFonts w:ascii="Bookman Old Style" w:eastAsia="Times New Roman" w:hAnsi="Bookman Old Style" w:cs="Times New Roman"/>
          <w:color w:val="222222"/>
          <w:sz w:val="24"/>
          <w:szCs w:val="24"/>
          <w:lang w:eastAsia="fr-FR"/>
        </w:rPr>
        <w:br/>
        <w:t>Elle a autorité pour préparer les investitures. Elle rend com</w:t>
      </w:r>
      <w:r w:rsidR="00750859">
        <w:rPr>
          <w:rFonts w:ascii="Bookman Old Style" w:eastAsia="Times New Roman" w:hAnsi="Bookman Old Style" w:cs="Times New Roman"/>
          <w:color w:val="222222"/>
          <w:sz w:val="24"/>
          <w:szCs w:val="24"/>
          <w:lang w:eastAsia="fr-FR"/>
        </w:rPr>
        <w:t>pte devant le Conseil national.</w:t>
      </w:r>
      <w:r w:rsidRPr="00094E75">
        <w:rPr>
          <w:rFonts w:ascii="Bookman Old Style" w:eastAsia="Times New Roman" w:hAnsi="Bookman Old Style" w:cs="Times New Roman"/>
          <w:color w:val="222222"/>
          <w:sz w:val="24"/>
          <w:szCs w:val="24"/>
          <w:lang w:eastAsia="fr-FR"/>
        </w:rPr>
        <w:br/>
      </w:r>
      <w:r w:rsidRPr="00094E75">
        <w:rPr>
          <w:rFonts w:ascii="Bookman Old Style" w:eastAsia="Times New Roman" w:hAnsi="Bookman Old Style" w:cs="Times New Roman"/>
          <w:b/>
          <w:color w:val="222222"/>
          <w:sz w:val="24"/>
          <w:szCs w:val="24"/>
          <w:lang w:eastAsia="fr-FR"/>
        </w:rPr>
        <w:t>• Article 22</w:t>
      </w:r>
    </w:p>
    <w:p w:rsidR="00426DC5" w:rsidRPr="00094E75" w:rsidRDefault="00426DC5" w:rsidP="00426DC5">
      <w:pPr>
        <w:spacing w:after="0"/>
        <w:jc w:val="both"/>
        <w:rPr>
          <w:rFonts w:ascii="Bookman Old Style" w:eastAsia="Times New Roman" w:hAnsi="Bookman Old Style" w:cs="Times New Roman"/>
          <w:color w:val="222222"/>
          <w:sz w:val="24"/>
          <w:szCs w:val="24"/>
          <w:lang w:eastAsia="fr-FR"/>
        </w:rPr>
      </w:pPr>
      <w:r w:rsidRPr="00094E75">
        <w:rPr>
          <w:rFonts w:ascii="Bookman Old Style" w:eastAsia="Times New Roman" w:hAnsi="Bookman Old Style" w:cs="Times New Roman"/>
          <w:color w:val="222222"/>
          <w:sz w:val="24"/>
          <w:szCs w:val="24"/>
          <w:lang w:eastAsia="fr-FR"/>
        </w:rPr>
        <w:t>Les candidatures</w:t>
      </w:r>
      <w:r w:rsidRPr="00094E75">
        <w:rPr>
          <w:rFonts w:ascii="Bookman Old Style" w:eastAsia="Times New Roman" w:hAnsi="Bookman Old Style" w:cs="Times New Roman"/>
          <w:b/>
          <w:color w:val="222222"/>
          <w:sz w:val="24"/>
          <w:szCs w:val="24"/>
          <w:lang w:eastAsia="fr-FR"/>
        </w:rPr>
        <w:t xml:space="preserve"> </w:t>
      </w:r>
      <w:r w:rsidRPr="00094E75">
        <w:rPr>
          <w:rFonts w:ascii="Bookman Old Style" w:eastAsia="Times New Roman" w:hAnsi="Bookman Old Style" w:cs="Times New Roman"/>
          <w:color w:val="222222"/>
          <w:sz w:val="24"/>
          <w:szCs w:val="24"/>
          <w:lang w:eastAsia="fr-FR"/>
        </w:rPr>
        <w:t>au poste de Président de l’union sont déposées auprès du Comité Exécutif national pour validation, au moins 30 jours avant le premier tour de l’élection. Le Président de l’Union est élu par l’ensemble des délégués au Congrès, à bulletin secret et au scrutin majoritaire à deux tours.</w:t>
      </w:r>
    </w:p>
    <w:p w:rsidR="00426DC5" w:rsidRPr="00094E75" w:rsidRDefault="00426DC5" w:rsidP="00426DC5">
      <w:pPr>
        <w:spacing w:after="0"/>
        <w:jc w:val="both"/>
        <w:rPr>
          <w:rFonts w:ascii="Bookman Old Style" w:eastAsia="Times New Roman" w:hAnsi="Bookman Old Style" w:cs="Times New Roman"/>
          <w:color w:val="222222"/>
          <w:sz w:val="24"/>
          <w:szCs w:val="24"/>
          <w:lang w:eastAsia="fr-FR"/>
        </w:rPr>
      </w:pPr>
      <w:r w:rsidRPr="00094E75">
        <w:rPr>
          <w:rFonts w:ascii="Bookman Old Style" w:eastAsia="Times New Roman" w:hAnsi="Bookman Old Style" w:cs="Times New Roman"/>
          <w:color w:val="222222"/>
          <w:sz w:val="24"/>
          <w:szCs w:val="24"/>
          <w:lang w:eastAsia="fr-FR"/>
        </w:rPr>
        <w:t xml:space="preserve">La commission d’organisation et de contrôle des opérations électorales (Art. </w:t>
      </w:r>
      <w:r>
        <w:rPr>
          <w:rFonts w:ascii="Bookman Old Style" w:eastAsia="Times New Roman" w:hAnsi="Bookman Old Style" w:cs="Times New Roman"/>
          <w:color w:val="222222"/>
          <w:sz w:val="24"/>
          <w:szCs w:val="24"/>
          <w:lang w:eastAsia="fr-FR"/>
        </w:rPr>
        <w:t>27</w:t>
      </w:r>
      <w:r w:rsidRPr="00094E75">
        <w:rPr>
          <w:rFonts w:ascii="Bookman Old Style" w:eastAsia="Times New Roman" w:hAnsi="Bookman Old Style" w:cs="Times New Roman"/>
          <w:color w:val="222222"/>
          <w:sz w:val="24"/>
          <w:szCs w:val="24"/>
          <w:lang w:eastAsia="fr-FR"/>
        </w:rPr>
        <w:t>) est chargée de s’assurer de la validité des candidatures et de veiller à l’égalité des candidats dans le déroulement des opérations de propagande et des opérations de vote.</w:t>
      </w:r>
    </w:p>
    <w:p w:rsidR="00750859" w:rsidRDefault="00750859" w:rsidP="00426DC5">
      <w:pPr>
        <w:spacing w:after="0"/>
        <w:rPr>
          <w:rFonts w:ascii="Bookman Old Style" w:eastAsia="Times New Roman" w:hAnsi="Bookman Old Style" w:cs="Times New Roman"/>
          <w:color w:val="222222"/>
          <w:sz w:val="24"/>
          <w:szCs w:val="24"/>
          <w:lang w:eastAsia="fr-FR"/>
        </w:rPr>
      </w:pPr>
    </w:p>
    <w:p w:rsidR="00750859" w:rsidRDefault="00750859" w:rsidP="00426DC5">
      <w:pPr>
        <w:spacing w:after="0"/>
        <w:rPr>
          <w:rFonts w:ascii="Bookman Old Style" w:eastAsia="Times New Roman" w:hAnsi="Bookman Old Style" w:cs="Times New Roman"/>
          <w:color w:val="222222"/>
          <w:sz w:val="24"/>
          <w:szCs w:val="24"/>
          <w:lang w:eastAsia="fr-FR"/>
        </w:rPr>
      </w:pPr>
    </w:p>
    <w:p w:rsidR="001E6DA7" w:rsidRDefault="00426DC5" w:rsidP="00426DC5">
      <w:pPr>
        <w:spacing w:after="0"/>
        <w:rPr>
          <w:rFonts w:ascii="Bookman Old Style" w:eastAsia="Times New Roman" w:hAnsi="Bookman Old Style" w:cs="Times New Roman"/>
          <w:b/>
          <w:color w:val="222222"/>
          <w:sz w:val="24"/>
          <w:szCs w:val="24"/>
          <w:lang w:eastAsia="fr-FR"/>
        </w:rPr>
      </w:pPr>
      <w:r w:rsidRPr="00094E75">
        <w:rPr>
          <w:rFonts w:ascii="Bookman Old Style" w:eastAsia="Times New Roman" w:hAnsi="Bookman Old Style" w:cs="Times New Roman"/>
          <w:color w:val="222222"/>
          <w:sz w:val="24"/>
          <w:szCs w:val="24"/>
          <w:lang w:eastAsia="fr-FR"/>
        </w:rPr>
        <w:lastRenderedPageBreak/>
        <w:br/>
      </w:r>
      <w:r w:rsidRPr="00094E75">
        <w:rPr>
          <w:rFonts w:ascii="Bookman Old Style" w:eastAsia="Times New Roman" w:hAnsi="Bookman Old Style" w:cs="Times New Roman"/>
          <w:b/>
          <w:color w:val="222222"/>
          <w:sz w:val="24"/>
          <w:szCs w:val="24"/>
          <w:lang w:eastAsia="fr-FR"/>
        </w:rPr>
        <w:t>• Article 23</w:t>
      </w:r>
    </w:p>
    <w:p w:rsidR="00426DC5" w:rsidRPr="00094E75" w:rsidRDefault="00426DC5" w:rsidP="001E6DA7">
      <w:pPr>
        <w:spacing w:after="0"/>
        <w:jc w:val="both"/>
        <w:rPr>
          <w:rFonts w:ascii="Bookman Old Style" w:eastAsia="Times New Roman" w:hAnsi="Bookman Old Style" w:cs="Times New Roman"/>
          <w:b/>
          <w:color w:val="222222"/>
          <w:sz w:val="24"/>
          <w:szCs w:val="24"/>
          <w:lang w:eastAsia="fr-FR"/>
        </w:rPr>
      </w:pPr>
      <w:r w:rsidRPr="00094E75">
        <w:rPr>
          <w:rFonts w:ascii="Bookman Old Style" w:eastAsia="Times New Roman" w:hAnsi="Bookman Old Style" w:cs="Times New Roman"/>
          <w:color w:val="222222"/>
          <w:sz w:val="24"/>
          <w:szCs w:val="24"/>
          <w:lang w:eastAsia="fr-FR"/>
        </w:rPr>
        <w:t>Le Président supervise les instances nationales et assure l’exécution de leurs décisions. Il représente l’Union dans tous les actes de la vie civile.</w:t>
      </w:r>
      <w:r w:rsidRPr="00094E75">
        <w:rPr>
          <w:rFonts w:ascii="Bookman Old Style" w:eastAsia="Times New Roman" w:hAnsi="Bookman Old Style" w:cs="Times New Roman"/>
          <w:color w:val="222222"/>
          <w:sz w:val="24"/>
          <w:szCs w:val="24"/>
          <w:lang w:eastAsia="fr-FR"/>
        </w:rPr>
        <w:br/>
        <w:t>Il nomme des secrétaires nationaux pour l’assister dans la gestion du parti.</w:t>
      </w:r>
      <w:r w:rsidRPr="00094E75">
        <w:rPr>
          <w:rFonts w:ascii="Bookman Old Style" w:eastAsia="Times New Roman" w:hAnsi="Bookman Old Style" w:cs="Times New Roman"/>
          <w:color w:val="222222"/>
          <w:sz w:val="24"/>
          <w:szCs w:val="24"/>
          <w:lang w:eastAsia="fr-FR"/>
        </w:rPr>
        <w:br/>
      </w:r>
      <w:r w:rsidRPr="00094E75">
        <w:rPr>
          <w:rFonts w:ascii="Bookman Old Style" w:eastAsia="Times New Roman" w:hAnsi="Bookman Old Style" w:cs="Times New Roman"/>
          <w:color w:val="222222"/>
          <w:sz w:val="24"/>
          <w:szCs w:val="24"/>
          <w:lang w:eastAsia="fr-FR"/>
        </w:rPr>
        <w:br/>
      </w:r>
      <w:r w:rsidRPr="00094E75">
        <w:rPr>
          <w:rFonts w:ascii="Bookman Old Style" w:eastAsia="Times New Roman" w:hAnsi="Bookman Old Style" w:cs="Times New Roman"/>
          <w:b/>
          <w:color w:val="222222"/>
          <w:sz w:val="24"/>
          <w:szCs w:val="24"/>
          <w:lang w:eastAsia="fr-FR"/>
        </w:rPr>
        <w:t>• Article 24</w:t>
      </w:r>
    </w:p>
    <w:p w:rsidR="00426DC5" w:rsidRDefault="00426DC5" w:rsidP="00426DC5">
      <w:pPr>
        <w:spacing w:after="0"/>
        <w:jc w:val="both"/>
        <w:rPr>
          <w:rFonts w:ascii="Bookman Old Style" w:eastAsia="Times New Roman" w:hAnsi="Bookman Old Style" w:cs="Times New Roman"/>
          <w:color w:val="222222"/>
          <w:sz w:val="24"/>
          <w:szCs w:val="24"/>
          <w:lang w:eastAsia="fr-FR"/>
        </w:rPr>
      </w:pPr>
      <w:r w:rsidRPr="001E6DA7">
        <w:rPr>
          <w:rFonts w:ascii="Bookman Old Style" w:eastAsia="Times New Roman" w:hAnsi="Bookman Old Style" w:cs="Times New Roman"/>
          <w:color w:val="222222"/>
          <w:sz w:val="24"/>
          <w:szCs w:val="24"/>
          <w:lang w:eastAsia="fr-FR"/>
        </w:rPr>
        <w:t xml:space="preserve">Le Secrétariat national à la vie politique </w:t>
      </w:r>
      <w:r w:rsidRPr="00094E75">
        <w:rPr>
          <w:rFonts w:ascii="Bookman Old Style" w:eastAsia="Times New Roman" w:hAnsi="Bookman Old Style" w:cs="Times New Roman"/>
          <w:color w:val="222222"/>
          <w:sz w:val="24"/>
          <w:szCs w:val="24"/>
          <w:lang w:eastAsia="fr-FR"/>
        </w:rPr>
        <w:t>anime la vie quotidienne de l’union. Il présente chaque année le rapport d’activité du Comité Exécutif au Conseil national.</w:t>
      </w:r>
    </w:p>
    <w:p w:rsidR="001E6DA7" w:rsidRPr="00094E75" w:rsidRDefault="001E6DA7" w:rsidP="00426DC5">
      <w:pPr>
        <w:spacing w:after="0"/>
        <w:jc w:val="both"/>
        <w:rPr>
          <w:rFonts w:ascii="Bookman Old Style" w:eastAsia="Times New Roman" w:hAnsi="Bookman Old Style" w:cs="Times New Roman"/>
          <w:color w:val="222222"/>
          <w:sz w:val="24"/>
          <w:szCs w:val="24"/>
          <w:lang w:eastAsia="fr-FR"/>
        </w:rPr>
      </w:pPr>
    </w:p>
    <w:p w:rsidR="00700424" w:rsidRDefault="00426DC5" w:rsidP="00750859">
      <w:pPr>
        <w:spacing w:after="0"/>
        <w:jc w:val="both"/>
        <w:rPr>
          <w:rFonts w:ascii="Bookman Old Style" w:eastAsia="Times New Roman" w:hAnsi="Bookman Old Style" w:cs="Times New Roman"/>
          <w:color w:val="222222"/>
          <w:sz w:val="24"/>
          <w:szCs w:val="24"/>
          <w:lang w:eastAsia="fr-FR"/>
        </w:rPr>
      </w:pPr>
      <w:r w:rsidRPr="00094E75">
        <w:rPr>
          <w:rFonts w:ascii="Bookman Old Style" w:eastAsia="Times New Roman" w:hAnsi="Bookman Old Style" w:cs="Times New Roman"/>
          <w:color w:val="222222"/>
          <w:sz w:val="24"/>
          <w:szCs w:val="24"/>
          <w:lang w:eastAsia="fr-FR"/>
        </w:rPr>
        <w:t xml:space="preserve">Le </w:t>
      </w:r>
      <w:r>
        <w:rPr>
          <w:rFonts w:ascii="Bookman Old Style" w:eastAsia="Times New Roman" w:hAnsi="Bookman Old Style" w:cs="Times New Roman"/>
          <w:color w:val="222222"/>
          <w:sz w:val="24"/>
          <w:szCs w:val="24"/>
          <w:lang w:eastAsia="fr-FR"/>
        </w:rPr>
        <w:t xml:space="preserve">Directeur des structures </w:t>
      </w:r>
      <w:r w:rsidRPr="00094E75">
        <w:rPr>
          <w:rFonts w:ascii="Bookman Old Style" w:eastAsia="Times New Roman" w:hAnsi="Bookman Old Style" w:cs="Times New Roman"/>
          <w:color w:val="222222"/>
          <w:sz w:val="24"/>
          <w:szCs w:val="24"/>
          <w:lang w:eastAsia="fr-FR"/>
        </w:rPr>
        <w:t xml:space="preserve">met en œuvre toutes les opérations d’organisation du parti et de mise en place de ses structures. Il procède à ce titre à </w:t>
      </w:r>
      <w:r w:rsidR="001E6DA7">
        <w:rPr>
          <w:rFonts w:ascii="Bookman Old Style" w:eastAsia="Times New Roman" w:hAnsi="Bookman Old Style" w:cs="Times New Roman"/>
          <w:color w:val="222222"/>
          <w:sz w:val="24"/>
          <w:szCs w:val="24"/>
          <w:lang w:eastAsia="fr-FR"/>
        </w:rPr>
        <w:t>l</w:t>
      </w:r>
      <w:r w:rsidRPr="00094E75">
        <w:rPr>
          <w:rFonts w:ascii="Bookman Old Style" w:eastAsia="Times New Roman" w:hAnsi="Bookman Old Style" w:cs="Times New Roman"/>
          <w:color w:val="222222"/>
          <w:sz w:val="24"/>
          <w:szCs w:val="24"/>
          <w:lang w:eastAsia="fr-FR"/>
        </w:rPr>
        <w:t>’installation des différentes structures selon le schéma d’organisation prévu dans les statuts de l’Union</w:t>
      </w:r>
      <w:r w:rsidR="00750859">
        <w:rPr>
          <w:rFonts w:ascii="Bookman Old Style" w:eastAsia="Times New Roman" w:hAnsi="Bookman Old Style" w:cs="Times New Roman"/>
          <w:color w:val="222222"/>
          <w:sz w:val="24"/>
          <w:szCs w:val="24"/>
          <w:lang w:eastAsia="fr-FR"/>
        </w:rPr>
        <w:t>.</w:t>
      </w:r>
    </w:p>
    <w:p w:rsidR="00700424" w:rsidRPr="00750859" w:rsidRDefault="00750859" w:rsidP="00426DC5">
      <w:pPr>
        <w:spacing w:after="0"/>
        <w:rPr>
          <w:rFonts w:ascii="Bookman Old Style" w:eastAsia="Times New Roman" w:hAnsi="Bookman Old Style" w:cs="Times New Roman"/>
          <w:b/>
          <w:i/>
          <w:color w:val="365F91" w:themeColor="accent1" w:themeShade="BF"/>
          <w:sz w:val="32"/>
          <w:szCs w:val="32"/>
          <w:lang w:eastAsia="fr-FR"/>
        </w:rPr>
      </w:pPr>
      <w:r>
        <w:rPr>
          <w:rFonts w:ascii="Bookman Old Style" w:eastAsia="Times New Roman" w:hAnsi="Bookman Old Style" w:cs="Times New Roman"/>
          <w:b/>
          <w:i/>
          <w:color w:val="365F91" w:themeColor="accent1" w:themeShade="BF"/>
          <w:sz w:val="32"/>
          <w:szCs w:val="32"/>
          <w:lang w:eastAsia="fr-FR"/>
        </w:rPr>
        <w:t>Titre V – Les organes internes</w:t>
      </w:r>
    </w:p>
    <w:p w:rsidR="00F56458" w:rsidRPr="00750859" w:rsidRDefault="00750859" w:rsidP="00750859">
      <w:pPr>
        <w:spacing w:after="0"/>
        <w:jc w:val="both"/>
        <w:rPr>
          <w:rFonts w:ascii="Bookman Old Style" w:eastAsia="Times New Roman" w:hAnsi="Bookman Old Style" w:cs="Times New Roman"/>
          <w:i/>
          <w:color w:val="222222"/>
          <w:sz w:val="32"/>
          <w:szCs w:val="32"/>
          <w:lang w:eastAsia="fr-FR"/>
        </w:rPr>
      </w:pPr>
      <w:r>
        <w:rPr>
          <w:rFonts w:ascii="Bookman Old Style" w:eastAsia="Times New Roman" w:hAnsi="Bookman Old Style" w:cs="Times New Roman"/>
          <w:i/>
          <w:color w:val="222222"/>
          <w:sz w:val="32"/>
          <w:szCs w:val="32"/>
          <w:lang w:eastAsia="fr-FR"/>
        </w:rPr>
        <w:t>La Direction des structures</w:t>
      </w:r>
    </w:p>
    <w:p w:rsidR="00E62FBA" w:rsidRPr="00E62FBA" w:rsidRDefault="00E62FBA" w:rsidP="00E62FBA">
      <w:pPr>
        <w:pStyle w:val="Paragraphedeliste"/>
        <w:numPr>
          <w:ilvl w:val="0"/>
          <w:numId w:val="9"/>
        </w:numPr>
        <w:spacing w:after="0"/>
        <w:ind w:left="142" w:hanging="142"/>
        <w:rPr>
          <w:rFonts w:ascii="Bookman Old Style" w:eastAsia="Times New Roman" w:hAnsi="Bookman Old Style" w:cs="Times New Roman"/>
          <w:b/>
          <w:color w:val="222222"/>
          <w:sz w:val="24"/>
          <w:szCs w:val="24"/>
          <w:lang w:eastAsia="fr-FR"/>
        </w:rPr>
      </w:pPr>
      <w:r w:rsidRPr="00E62FBA">
        <w:rPr>
          <w:rFonts w:ascii="Bookman Old Style" w:eastAsia="Times New Roman" w:hAnsi="Bookman Old Style" w:cs="Times New Roman"/>
          <w:b/>
          <w:color w:val="222222"/>
          <w:sz w:val="24"/>
          <w:szCs w:val="24"/>
          <w:lang w:eastAsia="fr-FR"/>
        </w:rPr>
        <w:t>Article 25</w:t>
      </w:r>
    </w:p>
    <w:p w:rsidR="002E0FC4" w:rsidRDefault="00700424" w:rsidP="00F56458">
      <w:pPr>
        <w:spacing w:after="0"/>
        <w:jc w:val="both"/>
        <w:rPr>
          <w:rFonts w:ascii="Bookman Old Style" w:eastAsia="Times New Roman" w:hAnsi="Bookman Old Style" w:cs="Times New Roman"/>
          <w:color w:val="222222"/>
          <w:sz w:val="24"/>
          <w:szCs w:val="24"/>
          <w:lang w:eastAsia="fr-FR"/>
        </w:rPr>
      </w:pPr>
      <w:r>
        <w:rPr>
          <w:rFonts w:ascii="Bookman Old Style" w:eastAsia="Times New Roman" w:hAnsi="Bookman Old Style" w:cs="Times New Roman"/>
          <w:color w:val="222222"/>
          <w:sz w:val="24"/>
          <w:szCs w:val="24"/>
          <w:lang w:eastAsia="fr-FR"/>
        </w:rPr>
        <w:t>La direction des structures est chargée des différentes op</w:t>
      </w:r>
      <w:r w:rsidR="00E510E4">
        <w:rPr>
          <w:rFonts w:ascii="Bookman Old Style" w:eastAsia="Times New Roman" w:hAnsi="Bookman Old Style" w:cs="Times New Roman"/>
          <w:color w:val="222222"/>
          <w:sz w:val="24"/>
          <w:szCs w:val="24"/>
          <w:lang w:eastAsia="fr-FR"/>
        </w:rPr>
        <w:t>é</w:t>
      </w:r>
      <w:r>
        <w:rPr>
          <w:rFonts w:ascii="Bookman Old Style" w:eastAsia="Times New Roman" w:hAnsi="Bookman Old Style" w:cs="Times New Roman"/>
          <w:color w:val="222222"/>
          <w:sz w:val="24"/>
          <w:szCs w:val="24"/>
          <w:lang w:eastAsia="fr-FR"/>
        </w:rPr>
        <w:t>rations de structuration du parti. A ce titre, elle a la prérogative exclusive de l’installation</w:t>
      </w:r>
      <w:r w:rsidR="00E62FBA">
        <w:rPr>
          <w:rFonts w:ascii="Bookman Old Style" w:eastAsia="Times New Roman" w:hAnsi="Bookman Old Style" w:cs="Times New Roman"/>
          <w:color w:val="222222"/>
          <w:sz w:val="24"/>
          <w:szCs w:val="24"/>
          <w:lang w:eastAsia="fr-FR"/>
        </w:rPr>
        <w:t xml:space="preserve"> et du renouvellement</w:t>
      </w:r>
      <w:r>
        <w:rPr>
          <w:rFonts w:ascii="Bookman Old Style" w:eastAsia="Times New Roman" w:hAnsi="Bookman Old Style" w:cs="Times New Roman"/>
          <w:color w:val="222222"/>
          <w:sz w:val="24"/>
          <w:szCs w:val="24"/>
          <w:lang w:eastAsia="fr-FR"/>
        </w:rPr>
        <w:t xml:space="preserve"> des structures du parti, depuis les unit</w:t>
      </w:r>
      <w:r w:rsidR="00E510E4">
        <w:rPr>
          <w:rFonts w:ascii="Bookman Old Style" w:eastAsia="Times New Roman" w:hAnsi="Bookman Old Style" w:cs="Times New Roman"/>
          <w:color w:val="222222"/>
          <w:sz w:val="24"/>
          <w:szCs w:val="24"/>
          <w:lang w:eastAsia="fr-FR"/>
        </w:rPr>
        <w:t>é</w:t>
      </w:r>
      <w:r>
        <w:rPr>
          <w:rFonts w:ascii="Bookman Old Style" w:eastAsia="Times New Roman" w:hAnsi="Bookman Old Style" w:cs="Times New Roman"/>
          <w:color w:val="222222"/>
          <w:sz w:val="24"/>
          <w:szCs w:val="24"/>
          <w:lang w:eastAsia="fr-FR"/>
        </w:rPr>
        <w:t>s centrist</w:t>
      </w:r>
      <w:r w:rsidR="00E510E4">
        <w:rPr>
          <w:rFonts w:ascii="Bookman Old Style" w:eastAsia="Times New Roman" w:hAnsi="Bookman Old Style" w:cs="Times New Roman"/>
          <w:color w:val="222222"/>
          <w:sz w:val="24"/>
          <w:szCs w:val="24"/>
          <w:lang w:eastAsia="fr-FR"/>
        </w:rPr>
        <w:t>e</w:t>
      </w:r>
      <w:r>
        <w:rPr>
          <w:rFonts w:ascii="Bookman Old Style" w:eastAsia="Times New Roman" w:hAnsi="Bookman Old Style" w:cs="Times New Roman"/>
          <w:color w:val="222222"/>
          <w:sz w:val="24"/>
          <w:szCs w:val="24"/>
          <w:lang w:eastAsia="fr-FR"/>
        </w:rPr>
        <w:t>s de base, jusqu’aux structures internes d’envergure nationale</w:t>
      </w:r>
      <w:r w:rsidR="00E510E4">
        <w:rPr>
          <w:rFonts w:ascii="Bookman Old Style" w:eastAsia="Times New Roman" w:hAnsi="Bookman Old Style" w:cs="Times New Roman"/>
          <w:color w:val="222222"/>
          <w:sz w:val="24"/>
          <w:szCs w:val="24"/>
          <w:lang w:eastAsia="fr-FR"/>
        </w:rPr>
        <w:t>.</w:t>
      </w:r>
    </w:p>
    <w:p w:rsidR="00174519" w:rsidRDefault="00174519" w:rsidP="00F56458">
      <w:pPr>
        <w:spacing w:after="0"/>
        <w:jc w:val="both"/>
        <w:rPr>
          <w:rFonts w:ascii="Bookman Old Style" w:eastAsia="Times New Roman" w:hAnsi="Bookman Old Style" w:cs="Times New Roman"/>
          <w:color w:val="222222"/>
          <w:sz w:val="24"/>
          <w:szCs w:val="24"/>
          <w:lang w:eastAsia="fr-FR"/>
        </w:rPr>
      </w:pPr>
      <w:r>
        <w:rPr>
          <w:rFonts w:ascii="Bookman Old Style" w:eastAsia="Times New Roman" w:hAnsi="Bookman Old Style" w:cs="Times New Roman"/>
          <w:color w:val="222222"/>
          <w:sz w:val="24"/>
          <w:szCs w:val="24"/>
          <w:lang w:eastAsia="fr-FR"/>
        </w:rPr>
        <w:t>La Direction des structures comprend:</w:t>
      </w:r>
    </w:p>
    <w:p w:rsidR="00174519" w:rsidRDefault="00174519" w:rsidP="00F56458">
      <w:pPr>
        <w:pStyle w:val="Paragraphedeliste"/>
        <w:numPr>
          <w:ilvl w:val="0"/>
          <w:numId w:val="8"/>
        </w:numPr>
        <w:spacing w:after="0"/>
        <w:jc w:val="both"/>
        <w:rPr>
          <w:rFonts w:ascii="Bookman Old Style" w:eastAsia="Times New Roman" w:hAnsi="Bookman Old Style" w:cs="Times New Roman"/>
          <w:color w:val="222222"/>
          <w:sz w:val="24"/>
          <w:szCs w:val="24"/>
          <w:lang w:eastAsia="fr-FR"/>
        </w:rPr>
      </w:pPr>
      <w:r>
        <w:rPr>
          <w:rFonts w:ascii="Bookman Old Style" w:eastAsia="Times New Roman" w:hAnsi="Bookman Old Style" w:cs="Times New Roman"/>
          <w:color w:val="222222"/>
          <w:sz w:val="24"/>
          <w:szCs w:val="24"/>
          <w:lang w:eastAsia="fr-FR"/>
        </w:rPr>
        <w:t xml:space="preserve">un directeur </w:t>
      </w:r>
      <w:r w:rsidR="002079FE">
        <w:rPr>
          <w:rFonts w:ascii="Bookman Old Style" w:eastAsia="Times New Roman" w:hAnsi="Bookman Old Style" w:cs="Times New Roman"/>
          <w:color w:val="222222"/>
          <w:sz w:val="24"/>
          <w:szCs w:val="24"/>
          <w:lang w:eastAsia="fr-FR"/>
        </w:rPr>
        <w:t xml:space="preserve">(une directrice) </w:t>
      </w:r>
      <w:r>
        <w:rPr>
          <w:rFonts w:ascii="Bookman Old Style" w:eastAsia="Times New Roman" w:hAnsi="Bookman Old Style" w:cs="Times New Roman"/>
          <w:color w:val="222222"/>
          <w:sz w:val="24"/>
          <w:szCs w:val="24"/>
          <w:lang w:eastAsia="fr-FR"/>
        </w:rPr>
        <w:t>des structures du parti;</w:t>
      </w:r>
    </w:p>
    <w:p w:rsidR="00174519" w:rsidRDefault="00174519" w:rsidP="00F56458">
      <w:pPr>
        <w:pStyle w:val="Paragraphedeliste"/>
        <w:numPr>
          <w:ilvl w:val="0"/>
          <w:numId w:val="8"/>
        </w:numPr>
        <w:spacing w:after="0"/>
        <w:jc w:val="both"/>
        <w:rPr>
          <w:rFonts w:ascii="Bookman Old Style" w:eastAsia="Times New Roman" w:hAnsi="Bookman Old Style" w:cs="Times New Roman"/>
          <w:color w:val="222222"/>
          <w:sz w:val="24"/>
          <w:szCs w:val="24"/>
          <w:lang w:eastAsia="fr-FR"/>
        </w:rPr>
      </w:pPr>
      <w:r>
        <w:rPr>
          <w:rFonts w:ascii="Bookman Old Style" w:eastAsia="Times New Roman" w:hAnsi="Bookman Old Style" w:cs="Times New Roman"/>
          <w:color w:val="222222"/>
          <w:sz w:val="24"/>
          <w:szCs w:val="24"/>
          <w:lang w:eastAsia="fr-FR"/>
        </w:rPr>
        <w:t>un responsable administratif;</w:t>
      </w:r>
    </w:p>
    <w:p w:rsidR="00174519" w:rsidRDefault="00174519" w:rsidP="00F56458">
      <w:pPr>
        <w:pStyle w:val="Paragraphedeliste"/>
        <w:numPr>
          <w:ilvl w:val="0"/>
          <w:numId w:val="8"/>
        </w:numPr>
        <w:spacing w:after="0"/>
        <w:jc w:val="both"/>
        <w:rPr>
          <w:rFonts w:ascii="Bookman Old Style" w:eastAsia="Times New Roman" w:hAnsi="Bookman Old Style" w:cs="Times New Roman"/>
          <w:color w:val="222222"/>
          <w:sz w:val="24"/>
          <w:szCs w:val="24"/>
          <w:lang w:eastAsia="fr-FR"/>
        </w:rPr>
      </w:pPr>
      <w:r>
        <w:rPr>
          <w:rFonts w:ascii="Bookman Old Style" w:eastAsia="Times New Roman" w:hAnsi="Bookman Old Style" w:cs="Times New Roman"/>
          <w:color w:val="222222"/>
          <w:sz w:val="24"/>
          <w:szCs w:val="24"/>
          <w:lang w:eastAsia="fr-FR"/>
        </w:rPr>
        <w:t>un responsable administratif adjoint;</w:t>
      </w:r>
    </w:p>
    <w:p w:rsidR="00174519" w:rsidRDefault="00174519" w:rsidP="00F56458">
      <w:pPr>
        <w:pStyle w:val="Paragraphedeliste"/>
        <w:numPr>
          <w:ilvl w:val="0"/>
          <w:numId w:val="8"/>
        </w:numPr>
        <w:spacing w:after="0"/>
        <w:jc w:val="both"/>
        <w:rPr>
          <w:rFonts w:ascii="Bookman Old Style" w:eastAsia="Times New Roman" w:hAnsi="Bookman Old Style" w:cs="Times New Roman"/>
          <w:color w:val="222222"/>
          <w:sz w:val="24"/>
          <w:szCs w:val="24"/>
          <w:lang w:eastAsia="fr-FR"/>
        </w:rPr>
      </w:pPr>
      <w:r>
        <w:rPr>
          <w:rFonts w:ascii="Bookman Old Style" w:eastAsia="Times New Roman" w:hAnsi="Bookman Old Style" w:cs="Times New Roman"/>
          <w:color w:val="222222"/>
          <w:sz w:val="24"/>
          <w:szCs w:val="24"/>
          <w:lang w:eastAsia="fr-FR"/>
        </w:rPr>
        <w:t>un chargé de l’organisation;</w:t>
      </w:r>
    </w:p>
    <w:p w:rsidR="00174519" w:rsidRDefault="00174519" w:rsidP="00F56458">
      <w:pPr>
        <w:pStyle w:val="Paragraphedeliste"/>
        <w:numPr>
          <w:ilvl w:val="0"/>
          <w:numId w:val="8"/>
        </w:numPr>
        <w:spacing w:after="0"/>
        <w:jc w:val="both"/>
        <w:rPr>
          <w:rFonts w:ascii="Bookman Old Style" w:eastAsia="Times New Roman" w:hAnsi="Bookman Old Style" w:cs="Times New Roman"/>
          <w:color w:val="222222"/>
          <w:sz w:val="24"/>
          <w:szCs w:val="24"/>
          <w:lang w:eastAsia="fr-FR"/>
        </w:rPr>
      </w:pPr>
      <w:r>
        <w:rPr>
          <w:rFonts w:ascii="Bookman Old Style" w:eastAsia="Times New Roman" w:hAnsi="Bookman Old Style" w:cs="Times New Roman"/>
          <w:color w:val="222222"/>
          <w:sz w:val="24"/>
          <w:szCs w:val="24"/>
          <w:lang w:eastAsia="fr-FR"/>
        </w:rPr>
        <w:t>un chargé de l’organisation adjoint;</w:t>
      </w:r>
    </w:p>
    <w:p w:rsidR="00F56458" w:rsidRPr="00750859" w:rsidRDefault="002079FE" w:rsidP="00750859">
      <w:pPr>
        <w:pStyle w:val="Paragraphedeliste"/>
        <w:numPr>
          <w:ilvl w:val="0"/>
          <w:numId w:val="8"/>
        </w:numPr>
        <w:spacing w:after="0"/>
        <w:jc w:val="both"/>
        <w:rPr>
          <w:rFonts w:ascii="Bookman Old Style" w:eastAsia="Times New Roman" w:hAnsi="Bookman Old Style" w:cs="Times New Roman"/>
          <w:color w:val="222222"/>
          <w:sz w:val="24"/>
          <w:szCs w:val="24"/>
          <w:lang w:eastAsia="fr-FR"/>
        </w:rPr>
      </w:pPr>
      <w:r>
        <w:rPr>
          <w:rFonts w:ascii="Bookman Old Style" w:eastAsia="Times New Roman" w:hAnsi="Bookman Old Style" w:cs="Times New Roman"/>
          <w:color w:val="222222"/>
          <w:sz w:val="24"/>
          <w:szCs w:val="24"/>
          <w:lang w:eastAsia="fr-FR"/>
        </w:rPr>
        <w:t>deux membres par département</w:t>
      </w:r>
      <w:r w:rsidR="002E0FC4">
        <w:rPr>
          <w:rFonts w:ascii="Bookman Old Style" w:eastAsia="Times New Roman" w:hAnsi="Bookman Old Style" w:cs="Times New Roman"/>
          <w:color w:val="222222"/>
          <w:sz w:val="24"/>
          <w:szCs w:val="24"/>
          <w:lang w:eastAsia="fr-FR"/>
        </w:rPr>
        <w:t>.</w:t>
      </w:r>
    </w:p>
    <w:p w:rsidR="009C4E5E" w:rsidRPr="00750859" w:rsidRDefault="009C4E5E" w:rsidP="00750859">
      <w:pPr>
        <w:spacing w:after="0"/>
        <w:ind w:left="360"/>
        <w:jc w:val="both"/>
        <w:rPr>
          <w:rFonts w:ascii="Bookman Old Style" w:eastAsia="Times New Roman" w:hAnsi="Bookman Old Style" w:cs="Times New Roman"/>
          <w:color w:val="222222"/>
          <w:sz w:val="24"/>
          <w:szCs w:val="24"/>
          <w:lang w:eastAsia="fr-FR"/>
        </w:rPr>
      </w:pPr>
      <w:r>
        <w:rPr>
          <w:rFonts w:ascii="Bookman Old Style" w:eastAsia="Times New Roman" w:hAnsi="Bookman Old Style" w:cs="Times New Roman"/>
          <w:color w:val="222222"/>
          <w:sz w:val="24"/>
          <w:szCs w:val="24"/>
          <w:lang w:eastAsia="fr-FR"/>
        </w:rPr>
        <w:t>Ses membres sont nommés par le Président du parti, sur propositi</w:t>
      </w:r>
      <w:r w:rsidR="00750859">
        <w:rPr>
          <w:rFonts w:ascii="Bookman Old Style" w:eastAsia="Times New Roman" w:hAnsi="Bookman Old Style" w:cs="Times New Roman"/>
          <w:color w:val="222222"/>
          <w:sz w:val="24"/>
          <w:szCs w:val="24"/>
          <w:lang w:eastAsia="fr-FR"/>
        </w:rPr>
        <w:t>on du Comité Exécutif National.</w:t>
      </w:r>
    </w:p>
    <w:p w:rsidR="002E0FC4" w:rsidRPr="002E0FC4" w:rsidRDefault="002E0FC4" w:rsidP="00F56458">
      <w:pPr>
        <w:spacing w:after="0"/>
        <w:ind w:left="360"/>
        <w:jc w:val="both"/>
        <w:rPr>
          <w:rFonts w:ascii="Bookman Old Style" w:eastAsia="Times New Roman" w:hAnsi="Bookman Old Style" w:cs="Times New Roman"/>
          <w:color w:val="222222"/>
          <w:sz w:val="24"/>
          <w:szCs w:val="24"/>
          <w:lang w:eastAsia="fr-FR"/>
        </w:rPr>
      </w:pPr>
      <w:r>
        <w:rPr>
          <w:rFonts w:ascii="Bookman Old Style" w:eastAsia="Times New Roman" w:hAnsi="Bookman Old Style" w:cs="Times New Roman"/>
          <w:color w:val="222222"/>
          <w:sz w:val="24"/>
          <w:szCs w:val="24"/>
          <w:lang w:eastAsia="fr-FR"/>
        </w:rPr>
        <w:t>Sa repr</w:t>
      </w:r>
      <w:r w:rsidR="00F56458">
        <w:rPr>
          <w:rFonts w:ascii="Bookman Old Style" w:eastAsia="Times New Roman" w:hAnsi="Bookman Old Style" w:cs="Times New Roman"/>
          <w:color w:val="222222"/>
          <w:sz w:val="24"/>
          <w:szCs w:val="24"/>
          <w:lang w:eastAsia="fr-FR"/>
        </w:rPr>
        <w:t>é</w:t>
      </w:r>
      <w:r>
        <w:rPr>
          <w:rFonts w:ascii="Bookman Old Style" w:eastAsia="Times New Roman" w:hAnsi="Bookman Old Style" w:cs="Times New Roman"/>
          <w:color w:val="222222"/>
          <w:sz w:val="24"/>
          <w:szCs w:val="24"/>
          <w:lang w:eastAsia="fr-FR"/>
        </w:rPr>
        <w:t xml:space="preserve">sentation dans chacun des départements du Sénégal et de la diaspora, lui confère une grande capacité d’action suivant </w:t>
      </w:r>
      <w:r w:rsidR="00F56458">
        <w:rPr>
          <w:rFonts w:ascii="Bookman Old Style" w:eastAsia="Times New Roman" w:hAnsi="Bookman Old Style" w:cs="Times New Roman"/>
          <w:color w:val="222222"/>
          <w:sz w:val="24"/>
          <w:szCs w:val="24"/>
          <w:lang w:eastAsia="fr-FR"/>
        </w:rPr>
        <w:t>le</w:t>
      </w:r>
      <w:r>
        <w:rPr>
          <w:rFonts w:ascii="Bookman Old Style" w:eastAsia="Times New Roman" w:hAnsi="Bookman Old Style" w:cs="Times New Roman"/>
          <w:color w:val="222222"/>
          <w:sz w:val="24"/>
          <w:szCs w:val="24"/>
          <w:lang w:eastAsia="fr-FR"/>
        </w:rPr>
        <w:t xml:space="preserve"> </w:t>
      </w:r>
      <w:r w:rsidR="00F56458">
        <w:rPr>
          <w:rFonts w:ascii="Bookman Old Style" w:eastAsia="Times New Roman" w:hAnsi="Bookman Old Style" w:cs="Times New Roman"/>
          <w:color w:val="222222"/>
          <w:sz w:val="24"/>
          <w:szCs w:val="24"/>
          <w:lang w:eastAsia="fr-FR"/>
        </w:rPr>
        <w:t xml:space="preserve">mode de </w:t>
      </w:r>
      <w:r>
        <w:rPr>
          <w:rFonts w:ascii="Bookman Old Style" w:eastAsia="Times New Roman" w:hAnsi="Bookman Old Style" w:cs="Times New Roman"/>
          <w:color w:val="222222"/>
          <w:sz w:val="24"/>
          <w:szCs w:val="24"/>
          <w:lang w:eastAsia="fr-FR"/>
        </w:rPr>
        <w:t>fonctionnement</w:t>
      </w:r>
      <w:r w:rsidR="00F56458">
        <w:rPr>
          <w:rFonts w:ascii="Bookman Old Style" w:eastAsia="Times New Roman" w:hAnsi="Bookman Old Style" w:cs="Times New Roman"/>
          <w:color w:val="222222"/>
          <w:sz w:val="24"/>
          <w:szCs w:val="24"/>
          <w:lang w:eastAsia="fr-FR"/>
        </w:rPr>
        <w:t xml:space="preserve"> décliné dans le règlement intérieur du parti.</w:t>
      </w:r>
    </w:p>
    <w:p w:rsidR="00700424" w:rsidRDefault="00700424" w:rsidP="00426DC5">
      <w:pPr>
        <w:spacing w:after="0"/>
        <w:rPr>
          <w:rFonts w:ascii="Bookman Old Style" w:eastAsia="Times New Roman" w:hAnsi="Bookman Old Style" w:cs="Times New Roman"/>
          <w:color w:val="222222"/>
          <w:sz w:val="20"/>
          <w:szCs w:val="20"/>
          <w:lang w:eastAsia="fr-FR"/>
        </w:rPr>
      </w:pPr>
    </w:p>
    <w:p w:rsidR="00750859" w:rsidRPr="00B05AEF" w:rsidRDefault="00750859" w:rsidP="00426DC5">
      <w:pPr>
        <w:spacing w:after="0"/>
        <w:rPr>
          <w:rFonts w:ascii="Bookman Old Style" w:eastAsia="Times New Roman" w:hAnsi="Bookman Old Style" w:cs="Times New Roman"/>
          <w:color w:val="222222"/>
          <w:sz w:val="20"/>
          <w:szCs w:val="20"/>
          <w:lang w:eastAsia="fr-FR"/>
        </w:rPr>
      </w:pPr>
    </w:p>
    <w:p w:rsidR="00700424" w:rsidRPr="00F56458" w:rsidRDefault="00F56458" w:rsidP="00F56458">
      <w:pPr>
        <w:spacing w:after="0"/>
        <w:jc w:val="both"/>
        <w:rPr>
          <w:rFonts w:ascii="Bookman Old Style" w:eastAsia="Times New Roman" w:hAnsi="Bookman Old Style" w:cs="Times New Roman"/>
          <w:i/>
          <w:color w:val="222222"/>
          <w:sz w:val="32"/>
          <w:szCs w:val="32"/>
          <w:lang w:eastAsia="fr-FR"/>
        </w:rPr>
      </w:pPr>
      <w:r w:rsidRPr="00F56458">
        <w:rPr>
          <w:rFonts w:ascii="Bookman Old Style" w:eastAsia="Times New Roman" w:hAnsi="Bookman Old Style" w:cs="Times New Roman"/>
          <w:i/>
          <w:color w:val="222222"/>
          <w:sz w:val="32"/>
          <w:szCs w:val="32"/>
          <w:lang w:eastAsia="fr-FR"/>
        </w:rPr>
        <w:lastRenderedPageBreak/>
        <w:t>L’Union des Cadres Centristes</w:t>
      </w:r>
    </w:p>
    <w:p w:rsidR="00E62FBA" w:rsidRPr="00B05AEF" w:rsidRDefault="00E62FBA" w:rsidP="00426DC5">
      <w:pPr>
        <w:spacing w:after="0"/>
        <w:rPr>
          <w:rFonts w:ascii="Bookman Old Style" w:eastAsia="Times New Roman" w:hAnsi="Bookman Old Style" w:cs="Times New Roman"/>
          <w:color w:val="222222"/>
          <w:sz w:val="20"/>
          <w:szCs w:val="20"/>
          <w:lang w:eastAsia="fr-FR"/>
        </w:rPr>
      </w:pPr>
    </w:p>
    <w:p w:rsidR="003F5F57" w:rsidRPr="007E1179" w:rsidRDefault="003F5F57" w:rsidP="007E1179">
      <w:pPr>
        <w:pStyle w:val="Paragraphedeliste"/>
        <w:numPr>
          <w:ilvl w:val="0"/>
          <w:numId w:val="9"/>
        </w:numPr>
        <w:spacing w:after="0"/>
        <w:rPr>
          <w:rFonts w:ascii="Bookman Old Style" w:eastAsia="Times New Roman" w:hAnsi="Bookman Old Style" w:cs="Times New Roman"/>
          <w:b/>
          <w:color w:val="222222"/>
          <w:sz w:val="24"/>
          <w:szCs w:val="24"/>
          <w:lang w:eastAsia="fr-FR"/>
        </w:rPr>
      </w:pPr>
      <w:r w:rsidRPr="007E1179">
        <w:rPr>
          <w:rFonts w:ascii="Bookman Old Style" w:eastAsia="Times New Roman" w:hAnsi="Bookman Old Style" w:cs="Times New Roman"/>
          <w:b/>
          <w:color w:val="222222"/>
          <w:sz w:val="24"/>
          <w:szCs w:val="24"/>
          <w:lang w:eastAsia="fr-FR"/>
        </w:rPr>
        <w:t>Article</w:t>
      </w:r>
      <w:r w:rsidR="00B62DD4">
        <w:rPr>
          <w:rFonts w:ascii="Bookman Old Style" w:eastAsia="Times New Roman" w:hAnsi="Bookman Old Style" w:cs="Times New Roman"/>
          <w:b/>
          <w:color w:val="222222"/>
          <w:sz w:val="24"/>
          <w:szCs w:val="24"/>
          <w:lang w:eastAsia="fr-FR"/>
        </w:rPr>
        <w:t xml:space="preserve"> 26</w:t>
      </w:r>
    </w:p>
    <w:p w:rsidR="007E1179" w:rsidRPr="00750859" w:rsidRDefault="005E3BD1" w:rsidP="00750859">
      <w:pPr>
        <w:spacing w:after="0"/>
        <w:jc w:val="both"/>
        <w:rPr>
          <w:rFonts w:ascii="Bookman Old Style" w:eastAsia="Times New Roman" w:hAnsi="Bookman Old Style" w:cs="Times New Roman"/>
          <w:color w:val="222222"/>
          <w:sz w:val="24"/>
          <w:szCs w:val="24"/>
          <w:lang w:eastAsia="fr-FR"/>
        </w:rPr>
      </w:pPr>
      <w:r>
        <w:rPr>
          <w:rFonts w:ascii="Bookman Old Style" w:eastAsia="Times New Roman" w:hAnsi="Bookman Old Style" w:cs="Times New Roman"/>
          <w:color w:val="222222"/>
          <w:sz w:val="24"/>
          <w:szCs w:val="24"/>
          <w:lang w:eastAsia="fr-FR"/>
        </w:rPr>
        <w:t>Elle regroupe les adhérents, cadres d</w:t>
      </w:r>
      <w:r w:rsidR="00925929">
        <w:rPr>
          <w:rFonts w:ascii="Bookman Old Style" w:eastAsia="Times New Roman" w:hAnsi="Bookman Old Style" w:cs="Times New Roman"/>
          <w:color w:val="222222"/>
          <w:sz w:val="24"/>
          <w:szCs w:val="24"/>
          <w:lang w:eastAsia="fr-FR"/>
        </w:rPr>
        <w:t>ans</w:t>
      </w:r>
      <w:r>
        <w:rPr>
          <w:rFonts w:ascii="Bookman Old Style" w:eastAsia="Times New Roman" w:hAnsi="Bookman Old Style" w:cs="Times New Roman"/>
          <w:color w:val="222222"/>
          <w:sz w:val="24"/>
          <w:szCs w:val="24"/>
          <w:lang w:eastAsia="fr-FR"/>
        </w:rPr>
        <w:t xml:space="preserve"> l’administration</w:t>
      </w:r>
      <w:r w:rsidR="00925929">
        <w:rPr>
          <w:rFonts w:ascii="Bookman Old Style" w:eastAsia="Times New Roman" w:hAnsi="Bookman Old Style" w:cs="Times New Roman"/>
          <w:color w:val="222222"/>
          <w:sz w:val="24"/>
          <w:szCs w:val="24"/>
          <w:lang w:eastAsia="fr-FR"/>
        </w:rPr>
        <w:t xml:space="preserve"> publique</w:t>
      </w:r>
      <w:r>
        <w:rPr>
          <w:rFonts w:ascii="Bookman Old Style" w:eastAsia="Times New Roman" w:hAnsi="Bookman Old Style" w:cs="Times New Roman"/>
          <w:color w:val="222222"/>
          <w:sz w:val="24"/>
          <w:szCs w:val="24"/>
          <w:lang w:eastAsia="fr-FR"/>
        </w:rPr>
        <w:t>, d</w:t>
      </w:r>
      <w:r w:rsidR="00925929">
        <w:rPr>
          <w:rFonts w:ascii="Bookman Old Style" w:eastAsia="Times New Roman" w:hAnsi="Bookman Old Style" w:cs="Times New Roman"/>
          <w:color w:val="222222"/>
          <w:sz w:val="24"/>
          <w:szCs w:val="24"/>
          <w:lang w:eastAsia="fr-FR"/>
        </w:rPr>
        <w:t>ans le</w:t>
      </w:r>
      <w:r>
        <w:rPr>
          <w:rFonts w:ascii="Bookman Old Style" w:eastAsia="Times New Roman" w:hAnsi="Bookman Old Style" w:cs="Times New Roman"/>
          <w:color w:val="222222"/>
          <w:sz w:val="24"/>
          <w:szCs w:val="24"/>
          <w:lang w:eastAsia="fr-FR"/>
        </w:rPr>
        <w:t xml:space="preserve"> secteur privé ou la société civile dans différents domaines de compétence.</w:t>
      </w:r>
      <w:r w:rsidR="007E1179">
        <w:rPr>
          <w:rFonts w:ascii="Bookman Old Style" w:eastAsia="Times New Roman" w:hAnsi="Bookman Old Style" w:cs="Times New Roman"/>
          <w:color w:val="222222"/>
          <w:sz w:val="24"/>
          <w:szCs w:val="24"/>
          <w:lang w:eastAsia="fr-FR"/>
        </w:rPr>
        <w:t xml:space="preserve"> Elle est administrée par un bureau élu </w:t>
      </w:r>
      <w:r w:rsidR="00925929">
        <w:rPr>
          <w:rFonts w:ascii="Bookman Old Style" w:eastAsia="Times New Roman" w:hAnsi="Bookman Old Style" w:cs="Times New Roman"/>
          <w:color w:val="222222"/>
          <w:sz w:val="24"/>
          <w:szCs w:val="24"/>
          <w:lang w:eastAsia="fr-FR"/>
        </w:rPr>
        <w:t>lors d’</w:t>
      </w:r>
      <w:r w:rsidR="007E1179">
        <w:rPr>
          <w:rFonts w:ascii="Bookman Old Style" w:eastAsia="Times New Roman" w:hAnsi="Bookman Old Style" w:cs="Times New Roman"/>
          <w:color w:val="222222"/>
          <w:sz w:val="24"/>
          <w:szCs w:val="24"/>
          <w:lang w:eastAsia="fr-FR"/>
        </w:rPr>
        <w:t>une assemblée générale et compos</w:t>
      </w:r>
      <w:r w:rsidR="00E77B0C">
        <w:rPr>
          <w:rFonts w:ascii="Bookman Old Style" w:eastAsia="Times New Roman" w:hAnsi="Bookman Old Style" w:cs="Times New Roman"/>
          <w:color w:val="222222"/>
          <w:sz w:val="24"/>
          <w:szCs w:val="24"/>
          <w:lang w:eastAsia="fr-FR"/>
        </w:rPr>
        <w:t>é</w:t>
      </w:r>
      <w:r w:rsidR="007E1179">
        <w:rPr>
          <w:rFonts w:ascii="Bookman Old Style" w:eastAsia="Times New Roman" w:hAnsi="Bookman Old Style" w:cs="Times New Roman"/>
          <w:color w:val="222222"/>
          <w:sz w:val="24"/>
          <w:szCs w:val="24"/>
          <w:lang w:eastAsia="fr-FR"/>
        </w:rPr>
        <w:t xml:space="preserve"> de la manière suivante:</w:t>
      </w:r>
    </w:p>
    <w:p w:rsidR="00C7500B" w:rsidRPr="00B05AEF" w:rsidRDefault="00C7500B" w:rsidP="007E1179">
      <w:pPr>
        <w:spacing w:after="0"/>
        <w:ind w:left="360"/>
        <w:jc w:val="both"/>
        <w:rPr>
          <w:rFonts w:ascii="Bookman Old Style" w:eastAsia="Times New Roman" w:hAnsi="Bookman Old Style" w:cs="Times New Roman"/>
          <w:color w:val="222222"/>
          <w:sz w:val="20"/>
          <w:szCs w:val="20"/>
          <w:lang w:eastAsia="fr-FR"/>
        </w:rPr>
      </w:pPr>
    </w:p>
    <w:p w:rsidR="007E1179" w:rsidRDefault="00783870" w:rsidP="00783870">
      <w:pPr>
        <w:pStyle w:val="Paragraphedeliste"/>
        <w:numPr>
          <w:ilvl w:val="0"/>
          <w:numId w:val="8"/>
        </w:numPr>
        <w:spacing w:after="0"/>
        <w:jc w:val="both"/>
        <w:rPr>
          <w:rFonts w:ascii="Bookman Old Style" w:eastAsia="Times New Roman" w:hAnsi="Bookman Old Style" w:cs="Times New Roman"/>
          <w:color w:val="222222"/>
          <w:sz w:val="24"/>
          <w:szCs w:val="24"/>
          <w:lang w:eastAsia="fr-FR"/>
        </w:rPr>
      </w:pPr>
      <w:r>
        <w:rPr>
          <w:rFonts w:ascii="Bookman Old Style" w:eastAsia="Times New Roman" w:hAnsi="Bookman Old Style" w:cs="Times New Roman"/>
          <w:color w:val="222222"/>
          <w:sz w:val="24"/>
          <w:szCs w:val="24"/>
          <w:lang w:eastAsia="fr-FR"/>
        </w:rPr>
        <w:t>Un coordonnateur,</w:t>
      </w:r>
    </w:p>
    <w:p w:rsidR="00783870" w:rsidRDefault="00783870" w:rsidP="00783870">
      <w:pPr>
        <w:pStyle w:val="Paragraphedeliste"/>
        <w:numPr>
          <w:ilvl w:val="0"/>
          <w:numId w:val="8"/>
        </w:numPr>
        <w:spacing w:after="0"/>
        <w:jc w:val="both"/>
        <w:rPr>
          <w:rFonts w:ascii="Bookman Old Style" w:eastAsia="Times New Roman" w:hAnsi="Bookman Old Style" w:cs="Times New Roman"/>
          <w:color w:val="222222"/>
          <w:sz w:val="24"/>
          <w:szCs w:val="24"/>
          <w:lang w:eastAsia="fr-FR"/>
        </w:rPr>
      </w:pPr>
      <w:r>
        <w:rPr>
          <w:rFonts w:ascii="Bookman Old Style" w:eastAsia="Times New Roman" w:hAnsi="Bookman Old Style" w:cs="Times New Roman"/>
          <w:color w:val="222222"/>
          <w:sz w:val="24"/>
          <w:szCs w:val="24"/>
          <w:lang w:eastAsia="fr-FR"/>
        </w:rPr>
        <w:t>Un coodonnateur adjoint,</w:t>
      </w:r>
    </w:p>
    <w:p w:rsidR="00783870" w:rsidRDefault="00B84EA2" w:rsidP="00783870">
      <w:pPr>
        <w:pStyle w:val="Paragraphedeliste"/>
        <w:numPr>
          <w:ilvl w:val="0"/>
          <w:numId w:val="8"/>
        </w:numPr>
        <w:spacing w:after="0"/>
        <w:jc w:val="both"/>
        <w:rPr>
          <w:rFonts w:ascii="Bookman Old Style" w:eastAsia="Times New Roman" w:hAnsi="Bookman Old Style" w:cs="Times New Roman"/>
          <w:color w:val="222222"/>
          <w:sz w:val="24"/>
          <w:szCs w:val="24"/>
          <w:lang w:eastAsia="fr-FR"/>
        </w:rPr>
      </w:pPr>
      <w:r>
        <w:rPr>
          <w:rFonts w:ascii="Bookman Old Style" w:eastAsia="Times New Roman" w:hAnsi="Bookman Old Style" w:cs="Times New Roman"/>
          <w:color w:val="222222"/>
          <w:sz w:val="24"/>
          <w:szCs w:val="24"/>
          <w:lang w:eastAsia="fr-FR"/>
        </w:rPr>
        <w:t>Une secrétaire administrative,</w:t>
      </w:r>
    </w:p>
    <w:p w:rsidR="00B84EA2" w:rsidRDefault="00B84EA2" w:rsidP="00783870">
      <w:pPr>
        <w:pStyle w:val="Paragraphedeliste"/>
        <w:numPr>
          <w:ilvl w:val="0"/>
          <w:numId w:val="8"/>
        </w:numPr>
        <w:spacing w:after="0"/>
        <w:jc w:val="both"/>
        <w:rPr>
          <w:rFonts w:ascii="Bookman Old Style" w:eastAsia="Times New Roman" w:hAnsi="Bookman Old Style" w:cs="Times New Roman"/>
          <w:color w:val="222222"/>
          <w:sz w:val="24"/>
          <w:szCs w:val="24"/>
          <w:lang w:eastAsia="fr-FR"/>
        </w:rPr>
      </w:pPr>
      <w:r>
        <w:rPr>
          <w:rFonts w:ascii="Bookman Old Style" w:eastAsia="Times New Roman" w:hAnsi="Bookman Old Style" w:cs="Times New Roman"/>
          <w:color w:val="222222"/>
          <w:sz w:val="24"/>
          <w:szCs w:val="24"/>
          <w:lang w:eastAsia="fr-FR"/>
        </w:rPr>
        <w:t>Une secrétaire administrative adjointe,</w:t>
      </w:r>
    </w:p>
    <w:p w:rsidR="00B84EA2" w:rsidRDefault="00B84EA2" w:rsidP="00783870">
      <w:pPr>
        <w:pStyle w:val="Paragraphedeliste"/>
        <w:numPr>
          <w:ilvl w:val="0"/>
          <w:numId w:val="8"/>
        </w:numPr>
        <w:spacing w:after="0"/>
        <w:jc w:val="both"/>
        <w:rPr>
          <w:rFonts w:ascii="Bookman Old Style" w:eastAsia="Times New Roman" w:hAnsi="Bookman Old Style" w:cs="Times New Roman"/>
          <w:color w:val="222222"/>
          <w:sz w:val="24"/>
          <w:szCs w:val="24"/>
          <w:lang w:eastAsia="fr-FR"/>
        </w:rPr>
      </w:pPr>
      <w:r>
        <w:rPr>
          <w:rFonts w:ascii="Bookman Old Style" w:eastAsia="Times New Roman" w:hAnsi="Bookman Old Style" w:cs="Times New Roman"/>
          <w:color w:val="222222"/>
          <w:sz w:val="24"/>
          <w:szCs w:val="24"/>
          <w:lang w:eastAsia="fr-FR"/>
        </w:rPr>
        <w:t>Un secrétaire à l’organisation,</w:t>
      </w:r>
    </w:p>
    <w:p w:rsidR="00B84EA2" w:rsidRDefault="00B84EA2" w:rsidP="00783870">
      <w:pPr>
        <w:pStyle w:val="Paragraphedeliste"/>
        <w:numPr>
          <w:ilvl w:val="0"/>
          <w:numId w:val="8"/>
        </w:numPr>
        <w:spacing w:after="0"/>
        <w:jc w:val="both"/>
        <w:rPr>
          <w:rFonts w:ascii="Bookman Old Style" w:eastAsia="Times New Roman" w:hAnsi="Bookman Old Style" w:cs="Times New Roman"/>
          <w:color w:val="222222"/>
          <w:sz w:val="24"/>
          <w:szCs w:val="24"/>
          <w:lang w:eastAsia="fr-FR"/>
        </w:rPr>
      </w:pPr>
      <w:r>
        <w:rPr>
          <w:rFonts w:ascii="Bookman Old Style" w:eastAsia="Times New Roman" w:hAnsi="Bookman Old Style" w:cs="Times New Roman"/>
          <w:color w:val="222222"/>
          <w:sz w:val="24"/>
          <w:szCs w:val="24"/>
          <w:lang w:eastAsia="fr-FR"/>
        </w:rPr>
        <w:t>Un secrétaire à l’organisation adjoint,</w:t>
      </w:r>
    </w:p>
    <w:p w:rsidR="00B84EA2" w:rsidRDefault="00B84EA2" w:rsidP="00783870">
      <w:pPr>
        <w:pStyle w:val="Paragraphedeliste"/>
        <w:numPr>
          <w:ilvl w:val="0"/>
          <w:numId w:val="8"/>
        </w:numPr>
        <w:spacing w:after="0"/>
        <w:jc w:val="both"/>
        <w:rPr>
          <w:rFonts w:ascii="Bookman Old Style" w:eastAsia="Times New Roman" w:hAnsi="Bookman Old Style" w:cs="Times New Roman"/>
          <w:color w:val="222222"/>
          <w:sz w:val="24"/>
          <w:szCs w:val="24"/>
          <w:lang w:eastAsia="fr-FR"/>
        </w:rPr>
      </w:pPr>
      <w:r>
        <w:rPr>
          <w:rFonts w:ascii="Bookman Old Style" w:eastAsia="Times New Roman" w:hAnsi="Bookman Old Style" w:cs="Times New Roman"/>
          <w:color w:val="222222"/>
          <w:sz w:val="24"/>
          <w:szCs w:val="24"/>
          <w:lang w:eastAsia="fr-FR"/>
        </w:rPr>
        <w:t>Un secrétaire à la communication et à la veille politique,</w:t>
      </w:r>
    </w:p>
    <w:p w:rsidR="00B84EA2" w:rsidRDefault="00B84EA2" w:rsidP="00783870">
      <w:pPr>
        <w:pStyle w:val="Paragraphedeliste"/>
        <w:numPr>
          <w:ilvl w:val="0"/>
          <w:numId w:val="8"/>
        </w:numPr>
        <w:spacing w:after="0"/>
        <w:jc w:val="both"/>
        <w:rPr>
          <w:rFonts w:ascii="Bookman Old Style" w:eastAsia="Times New Roman" w:hAnsi="Bookman Old Style" w:cs="Times New Roman"/>
          <w:color w:val="222222"/>
          <w:sz w:val="24"/>
          <w:szCs w:val="24"/>
          <w:lang w:eastAsia="fr-FR"/>
        </w:rPr>
      </w:pPr>
      <w:r>
        <w:rPr>
          <w:rFonts w:ascii="Bookman Old Style" w:eastAsia="Times New Roman" w:hAnsi="Bookman Old Style" w:cs="Times New Roman"/>
          <w:color w:val="222222"/>
          <w:sz w:val="24"/>
          <w:szCs w:val="24"/>
          <w:lang w:eastAsia="fr-FR"/>
        </w:rPr>
        <w:t>Un secrétaire à la communication et à la veille politique adjoint,</w:t>
      </w:r>
    </w:p>
    <w:p w:rsidR="00B84EA2" w:rsidRDefault="00B84EA2" w:rsidP="00783870">
      <w:pPr>
        <w:pStyle w:val="Paragraphedeliste"/>
        <w:numPr>
          <w:ilvl w:val="0"/>
          <w:numId w:val="8"/>
        </w:numPr>
        <w:spacing w:after="0"/>
        <w:jc w:val="both"/>
        <w:rPr>
          <w:rFonts w:ascii="Bookman Old Style" w:eastAsia="Times New Roman" w:hAnsi="Bookman Old Style" w:cs="Times New Roman"/>
          <w:color w:val="222222"/>
          <w:sz w:val="24"/>
          <w:szCs w:val="24"/>
          <w:lang w:eastAsia="fr-FR"/>
        </w:rPr>
      </w:pPr>
      <w:r>
        <w:rPr>
          <w:rFonts w:ascii="Bookman Old Style" w:eastAsia="Times New Roman" w:hAnsi="Bookman Old Style" w:cs="Times New Roman"/>
          <w:color w:val="222222"/>
          <w:sz w:val="24"/>
          <w:szCs w:val="24"/>
          <w:lang w:eastAsia="fr-FR"/>
        </w:rPr>
        <w:t>Un trésorier,</w:t>
      </w:r>
    </w:p>
    <w:p w:rsidR="00B84EA2" w:rsidRDefault="00B84EA2" w:rsidP="00783870">
      <w:pPr>
        <w:pStyle w:val="Paragraphedeliste"/>
        <w:numPr>
          <w:ilvl w:val="0"/>
          <w:numId w:val="8"/>
        </w:numPr>
        <w:spacing w:after="0"/>
        <w:jc w:val="both"/>
        <w:rPr>
          <w:rFonts w:ascii="Bookman Old Style" w:eastAsia="Times New Roman" w:hAnsi="Bookman Old Style" w:cs="Times New Roman"/>
          <w:color w:val="222222"/>
          <w:sz w:val="24"/>
          <w:szCs w:val="24"/>
          <w:lang w:eastAsia="fr-FR"/>
        </w:rPr>
      </w:pPr>
      <w:r>
        <w:rPr>
          <w:rFonts w:ascii="Bookman Old Style" w:eastAsia="Times New Roman" w:hAnsi="Bookman Old Style" w:cs="Times New Roman"/>
          <w:color w:val="222222"/>
          <w:sz w:val="24"/>
          <w:szCs w:val="24"/>
          <w:lang w:eastAsia="fr-FR"/>
        </w:rPr>
        <w:t>Un trésorier adjoint,</w:t>
      </w:r>
    </w:p>
    <w:p w:rsidR="00B84EA2" w:rsidRDefault="00B84EA2" w:rsidP="00783870">
      <w:pPr>
        <w:pStyle w:val="Paragraphedeliste"/>
        <w:numPr>
          <w:ilvl w:val="0"/>
          <w:numId w:val="8"/>
        </w:numPr>
        <w:spacing w:after="0"/>
        <w:jc w:val="both"/>
        <w:rPr>
          <w:rFonts w:ascii="Bookman Old Style" w:eastAsia="Times New Roman" w:hAnsi="Bookman Old Style" w:cs="Times New Roman"/>
          <w:color w:val="222222"/>
          <w:sz w:val="24"/>
          <w:szCs w:val="24"/>
          <w:lang w:eastAsia="fr-FR"/>
        </w:rPr>
      </w:pPr>
      <w:r>
        <w:rPr>
          <w:rFonts w:ascii="Bookman Old Style" w:eastAsia="Times New Roman" w:hAnsi="Bookman Old Style" w:cs="Times New Roman"/>
          <w:color w:val="222222"/>
          <w:sz w:val="24"/>
          <w:szCs w:val="24"/>
          <w:lang w:eastAsia="fr-FR"/>
        </w:rPr>
        <w:t xml:space="preserve">Un secrétaire à la massification </w:t>
      </w:r>
      <w:r w:rsidR="00E77B0C">
        <w:rPr>
          <w:rFonts w:ascii="Bookman Old Style" w:eastAsia="Times New Roman" w:hAnsi="Bookman Old Style" w:cs="Times New Roman"/>
          <w:color w:val="222222"/>
          <w:sz w:val="24"/>
          <w:szCs w:val="24"/>
          <w:lang w:eastAsia="fr-FR"/>
        </w:rPr>
        <w:t>et aux adhesions,</w:t>
      </w:r>
    </w:p>
    <w:p w:rsidR="00E77B0C" w:rsidRPr="00750859" w:rsidRDefault="00E77B0C" w:rsidP="00E77B0C">
      <w:pPr>
        <w:pStyle w:val="Paragraphedeliste"/>
        <w:numPr>
          <w:ilvl w:val="0"/>
          <w:numId w:val="8"/>
        </w:numPr>
        <w:spacing w:after="0"/>
        <w:jc w:val="both"/>
        <w:rPr>
          <w:rFonts w:ascii="Bookman Old Style" w:eastAsia="Times New Roman" w:hAnsi="Bookman Old Style" w:cs="Times New Roman"/>
          <w:color w:val="222222"/>
          <w:sz w:val="24"/>
          <w:szCs w:val="24"/>
          <w:lang w:eastAsia="fr-FR"/>
        </w:rPr>
      </w:pPr>
      <w:r>
        <w:rPr>
          <w:rFonts w:ascii="Bookman Old Style" w:eastAsia="Times New Roman" w:hAnsi="Bookman Old Style" w:cs="Times New Roman"/>
          <w:color w:val="222222"/>
          <w:sz w:val="24"/>
          <w:szCs w:val="24"/>
          <w:lang w:eastAsia="fr-FR"/>
        </w:rPr>
        <w:t>Un secrétaire à la massification et aux adhesions adjoint.</w:t>
      </w:r>
    </w:p>
    <w:p w:rsidR="00B05AEF" w:rsidRDefault="00E77B0C" w:rsidP="00E77B0C">
      <w:pPr>
        <w:spacing w:after="0"/>
        <w:jc w:val="both"/>
        <w:rPr>
          <w:rFonts w:ascii="Bookman Old Style" w:eastAsia="Times New Roman" w:hAnsi="Bookman Old Style" w:cs="Times New Roman"/>
          <w:color w:val="222222"/>
          <w:sz w:val="24"/>
          <w:szCs w:val="24"/>
          <w:lang w:eastAsia="fr-FR"/>
        </w:rPr>
      </w:pPr>
      <w:r>
        <w:rPr>
          <w:rFonts w:ascii="Bookman Old Style" w:eastAsia="Times New Roman" w:hAnsi="Bookman Old Style" w:cs="Times New Roman"/>
          <w:color w:val="222222"/>
          <w:sz w:val="24"/>
          <w:szCs w:val="24"/>
          <w:lang w:eastAsia="fr-FR"/>
        </w:rPr>
        <w:t>Ce</w:t>
      </w:r>
      <w:r w:rsidRPr="00AC1CFA">
        <w:rPr>
          <w:rFonts w:ascii="Bookman Old Style" w:eastAsia="Times New Roman" w:hAnsi="Bookman Old Style" w:cs="Times New Roman"/>
          <w:color w:val="222222"/>
          <w:sz w:val="24"/>
          <w:szCs w:val="24"/>
          <w:lang w:val="fr-WINDIES" w:eastAsia="fr-FR"/>
        </w:rPr>
        <w:t xml:space="preserve"> dispositif</w:t>
      </w:r>
      <w:r w:rsidRPr="00AC1CFA">
        <w:rPr>
          <w:rFonts w:ascii="Bookman Old Style" w:eastAsia="Times New Roman" w:hAnsi="Bookman Old Style" w:cs="Times New Roman"/>
          <w:color w:val="222222"/>
          <w:sz w:val="24"/>
          <w:szCs w:val="24"/>
          <w:lang w:val="fr-FR" w:eastAsia="fr-FR"/>
        </w:rPr>
        <w:t xml:space="preserve"> est</w:t>
      </w:r>
      <w:r w:rsidRPr="00AC1CFA">
        <w:rPr>
          <w:rFonts w:ascii="Bookman Old Style" w:eastAsia="Times New Roman" w:hAnsi="Bookman Old Style" w:cs="Times New Roman"/>
          <w:color w:val="222222"/>
          <w:sz w:val="24"/>
          <w:szCs w:val="24"/>
          <w:lang w:val="fr-WINDIES" w:eastAsia="fr-FR"/>
        </w:rPr>
        <w:t xml:space="preserve"> complété</w:t>
      </w:r>
      <w:r>
        <w:rPr>
          <w:rFonts w:ascii="Bookman Old Style" w:eastAsia="Times New Roman" w:hAnsi="Bookman Old Style" w:cs="Times New Roman"/>
          <w:color w:val="222222"/>
          <w:sz w:val="24"/>
          <w:szCs w:val="24"/>
          <w:lang w:eastAsia="fr-FR"/>
        </w:rPr>
        <w:t xml:space="preserve"> par </w:t>
      </w:r>
      <w:r w:rsidR="00B05AEF">
        <w:rPr>
          <w:rFonts w:ascii="Bookman Old Style" w:eastAsia="Times New Roman" w:hAnsi="Bookman Old Style" w:cs="Times New Roman"/>
          <w:color w:val="222222"/>
          <w:sz w:val="24"/>
          <w:szCs w:val="24"/>
          <w:lang w:eastAsia="fr-FR"/>
        </w:rPr>
        <w:t>des</w:t>
      </w:r>
      <w:r>
        <w:rPr>
          <w:rFonts w:ascii="Bookman Old Style" w:eastAsia="Times New Roman" w:hAnsi="Bookman Old Style" w:cs="Times New Roman"/>
          <w:color w:val="222222"/>
          <w:sz w:val="24"/>
          <w:szCs w:val="24"/>
          <w:lang w:eastAsia="fr-FR"/>
        </w:rPr>
        <w:t xml:space="preserve"> commissions</w:t>
      </w:r>
      <w:r w:rsidRPr="00AC1CFA">
        <w:rPr>
          <w:rFonts w:ascii="Bookman Old Style" w:eastAsia="Times New Roman" w:hAnsi="Bookman Old Style" w:cs="Times New Roman"/>
          <w:color w:val="222222"/>
          <w:sz w:val="24"/>
          <w:szCs w:val="24"/>
          <w:lang w:val="fr-WINDIES" w:eastAsia="fr-FR"/>
        </w:rPr>
        <w:t xml:space="preserve"> </w:t>
      </w:r>
      <w:r w:rsidR="008E1233" w:rsidRPr="00AC1CFA">
        <w:rPr>
          <w:rFonts w:ascii="Bookman Old Style" w:eastAsia="Times New Roman" w:hAnsi="Bookman Old Style" w:cs="Times New Roman"/>
          <w:color w:val="222222"/>
          <w:sz w:val="24"/>
          <w:szCs w:val="24"/>
          <w:lang w:val="fr-WINDIES" w:eastAsia="fr-FR"/>
        </w:rPr>
        <w:t>thématiques</w:t>
      </w:r>
      <w:r w:rsidR="008E1233">
        <w:rPr>
          <w:rFonts w:ascii="Bookman Old Style" w:eastAsia="Times New Roman" w:hAnsi="Bookman Old Style" w:cs="Times New Roman"/>
          <w:color w:val="222222"/>
          <w:sz w:val="24"/>
          <w:szCs w:val="24"/>
          <w:lang w:eastAsia="fr-FR"/>
        </w:rPr>
        <w:t>,</w:t>
      </w:r>
      <w:r w:rsidR="008E1233" w:rsidRPr="00AC1CFA">
        <w:rPr>
          <w:rFonts w:ascii="Bookman Old Style" w:eastAsia="Times New Roman" w:hAnsi="Bookman Old Style" w:cs="Times New Roman"/>
          <w:color w:val="222222"/>
          <w:sz w:val="24"/>
          <w:szCs w:val="24"/>
          <w:lang w:val="fr-WINDIES" w:eastAsia="fr-FR"/>
        </w:rPr>
        <w:t xml:space="preserve"> </w:t>
      </w:r>
      <w:r w:rsidR="00B05AEF">
        <w:rPr>
          <w:rFonts w:ascii="Bookman Old Style" w:eastAsia="Times New Roman" w:hAnsi="Bookman Old Style" w:cs="Times New Roman"/>
          <w:color w:val="222222"/>
          <w:sz w:val="24"/>
          <w:szCs w:val="24"/>
          <w:lang w:val="fr-WINDIES" w:eastAsia="fr-FR"/>
        </w:rPr>
        <w:t>coordonnée</w:t>
      </w:r>
      <w:r w:rsidR="008E1233" w:rsidRPr="00AC1CFA">
        <w:rPr>
          <w:rFonts w:ascii="Bookman Old Style" w:eastAsia="Times New Roman" w:hAnsi="Bookman Old Style" w:cs="Times New Roman"/>
          <w:color w:val="222222"/>
          <w:sz w:val="24"/>
          <w:szCs w:val="24"/>
          <w:lang w:val="fr-WINDIES" w:eastAsia="fr-FR"/>
        </w:rPr>
        <w:t xml:space="preserve"> chacune</w:t>
      </w:r>
      <w:r w:rsidR="008E1233">
        <w:rPr>
          <w:rFonts w:ascii="Bookman Old Style" w:eastAsia="Times New Roman" w:hAnsi="Bookman Old Style" w:cs="Times New Roman"/>
          <w:color w:val="222222"/>
          <w:sz w:val="24"/>
          <w:szCs w:val="24"/>
          <w:lang w:eastAsia="fr-FR"/>
        </w:rPr>
        <w:t xml:space="preserve"> par un</w:t>
      </w:r>
      <w:r w:rsidR="008E1233" w:rsidRPr="00AC1CFA">
        <w:rPr>
          <w:rFonts w:ascii="Bookman Old Style" w:eastAsia="Times New Roman" w:hAnsi="Bookman Old Style" w:cs="Times New Roman"/>
          <w:color w:val="222222"/>
          <w:sz w:val="24"/>
          <w:szCs w:val="24"/>
          <w:lang w:val="fr-WINDIES" w:eastAsia="fr-FR"/>
        </w:rPr>
        <w:t xml:space="preserve"> responsable désigné</w:t>
      </w:r>
      <w:r w:rsidR="008E1233">
        <w:rPr>
          <w:rFonts w:ascii="Bookman Old Style" w:eastAsia="Times New Roman" w:hAnsi="Bookman Old Style" w:cs="Times New Roman"/>
          <w:color w:val="222222"/>
          <w:sz w:val="24"/>
          <w:szCs w:val="24"/>
          <w:lang w:eastAsia="fr-FR"/>
        </w:rPr>
        <w:t>.</w:t>
      </w:r>
    </w:p>
    <w:p w:rsidR="008B5FA7" w:rsidRDefault="00B05AEF" w:rsidP="00E77B0C">
      <w:pPr>
        <w:spacing w:after="0"/>
        <w:jc w:val="both"/>
        <w:rPr>
          <w:rFonts w:ascii="Bookman Old Style" w:eastAsia="Times New Roman" w:hAnsi="Bookman Old Style" w:cs="Times New Roman"/>
          <w:color w:val="222222"/>
          <w:sz w:val="24"/>
          <w:szCs w:val="24"/>
          <w:lang w:eastAsia="fr-FR"/>
        </w:rPr>
      </w:pPr>
      <w:r>
        <w:rPr>
          <w:rFonts w:ascii="Bookman Old Style" w:eastAsia="Times New Roman" w:hAnsi="Bookman Old Style" w:cs="Times New Roman"/>
          <w:color w:val="222222"/>
          <w:sz w:val="24"/>
          <w:szCs w:val="24"/>
          <w:lang w:eastAsia="fr-FR"/>
        </w:rPr>
        <w:t xml:space="preserve">L’Union des Cadres Centristes (U2C) dispose de statuts et d’un règlement intérieur qui régissent son fonctionnement en tant qu’organe du parti. </w:t>
      </w:r>
    </w:p>
    <w:p w:rsidR="00B62DD4" w:rsidRPr="00750859" w:rsidRDefault="00B62DD4" w:rsidP="008B5FA7">
      <w:pPr>
        <w:spacing w:after="0"/>
        <w:jc w:val="both"/>
        <w:rPr>
          <w:rFonts w:ascii="Bookman Old Style" w:eastAsia="Times New Roman" w:hAnsi="Bookman Old Style" w:cs="Times New Roman"/>
          <w:i/>
          <w:color w:val="222222"/>
          <w:sz w:val="32"/>
          <w:szCs w:val="32"/>
          <w:lang w:eastAsia="fr-FR"/>
        </w:rPr>
      </w:pPr>
      <w:r w:rsidRPr="00B62DD4">
        <w:rPr>
          <w:rFonts w:ascii="Bookman Old Style" w:eastAsia="Times New Roman" w:hAnsi="Bookman Old Style" w:cs="Times New Roman"/>
          <w:i/>
          <w:color w:val="222222"/>
          <w:sz w:val="32"/>
          <w:szCs w:val="32"/>
          <w:lang w:eastAsia="fr-FR"/>
        </w:rPr>
        <w:t>L’</w:t>
      </w:r>
      <w:r w:rsidR="00B05AEF" w:rsidRPr="00B62DD4">
        <w:rPr>
          <w:rFonts w:ascii="Bookman Old Style" w:eastAsia="Times New Roman" w:hAnsi="Bookman Old Style" w:cs="Times New Roman"/>
          <w:i/>
          <w:color w:val="222222"/>
          <w:sz w:val="32"/>
          <w:szCs w:val="32"/>
          <w:lang w:eastAsia="fr-FR"/>
        </w:rPr>
        <w:t>Un</w:t>
      </w:r>
      <w:r w:rsidR="00750859">
        <w:rPr>
          <w:rFonts w:ascii="Bookman Old Style" w:eastAsia="Times New Roman" w:hAnsi="Bookman Old Style" w:cs="Times New Roman"/>
          <w:i/>
          <w:color w:val="222222"/>
          <w:sz w:val="32"/>
          <w:szCs w:val="32"/>
          <w:lang w:eastAsia="fr-FR"/>
        </w:rPr>
        <w:t>ion des femmes centristes (UFC)</w:t>
      </w:r>
    </w:p>
    <w:p w:rsidR="00B62DD4" w:rsidRPr="00AF1CE3" w:rsidRDefault="00B62DD4" w:rsidP="00B62DD4">
      <w:pPr>
        <w:pStyle w:val="Paragraphedeliste"/>
        <w:numPr>
          <w:ilvl w:val="0"/>
          <w:numId w:val="9"/>
        </w:numPr>
        <w:spacing w:after="160"/>
        <w:jc w:val="both"/>
        <w:rPr>
          <w:rFonts w:ascii="Bookman Old Style" w:eastAsia="Times New Roman" w:hAnsi="Bookman Old Style" w:cs="Times New Roman"/>
          <w:b/>
          <w:color w:val="222222"/>
          <w:sz w:val="24"/>
          <w:szCs w:val="24"/>
          <w:lang w:eastAsia="fr-FR"/>
        </w:rPr>
      </w:pPr>
      <w:r w:rsidRPr="00AF1CE3">
        <w:rPr>
          <w:rFonts w:ascii="Bookman Old Style" w:eastAsia="Times New Roman" w:hAnsi="Bookman Old Style" w:cs="Times New Roman"/>
          <w:b/>
          <w:color w:val="222222"/>
          <w:sz w:val="24"/>
          <w:szCs w:val="24"/>
          <w:lang w:eastAsia="fr-FR"/>
        </w:rPr>
        <w:t>Article 27</w:t>
      </w:r>
    </w:p>
    <w:p w:rsidR="00B62DD4" w:rsidRDefault="00B62DD4" w:rsidP="00B62DD4">
      <w:pPr>
        <w:spacing w:after="160"/>
        <w:jc w:val="both"/>
        <w:rPr>
          <w:rFonts w:ascii="Bookman Old Style" w:eastAsia="Times New Roman" w:hAnsi="Bookman Old Style" w:cs="Times New Roman"/>
          <w:color w:val="222222"/>
          <w:sz w:val="24"/>
          <w:szCs w:val="24"/>
          <w:lang w:eastAsia="fr-FR"/>
        </w:rPr>
      </w:pPr>
      <w:r>
        <w:rPr>
          <w:rFonts w:ascii="Bookman Old Style" w:eastAsia="Times New Roman" w:hAnsi="Bookman Old Style" w:cs="Times New Roman"/>
          <w:color w:val="222222"/>
          <w:sz w:val="24"/>
          <w:szCs w:val="24"/>
          <w:lang w:eastAsia="fr-FR"/>
        </w:rPr>
        <w:t xml:space="preserve">L’Union des Femmes Centristes (UFC) est l’organe national chargé de définir et de mettre en oeuvre </w:t>
      </w:r>
      <w:r w:rsidR="00AE07DD">
        <w:rPr>
          <w:rFonts w:ascii="Bookman Old Style" w:eastAsia="Times New Roman" w:hAnsi="Bookman Old Style" w:cs="Times New Roman"/>
          <w:color w:val="222222"/>
          <w:sz w:val="24"/>
          <w:szCs w:val="24"/>
          <w:lang w:eastAsia="fr-FR"/>
        </w:rPr>
        <w:t xml:space="preserve">les activités et programmes des femmes, </w:t>
      </w:r>
      <w:r>
        <w:rPr>
          <w:rFonts w:ascii="Bookman Old Style" w:eastAsia="Times New Roman" w:hAnsi="Bookman Old Style" w:cs="Times New Roman"/>
          <w:color w:val="222222"/>
          <w:sz w:val="24"/>
          <w:szCs w:val="24"/>
          <w:lang w:eastAsia="fr-FR"/>
        </w:rPr>
        <w:t>en relation avec les autres structures</w:t>
      </w:r>
      <w:r w:rsidR="00AE07DD">
        <w:rPr>
          <w:rFonts w:ascii="Bookman Old Style" w:eastAsia="Times New Roman" w:hAnsi="Bookman Old Style" w:cs="Times New Roman"/>
          <w:color w:val="222222"/>
          <w:sz w:val="24"/>
          <w:szCs w:val="24"/>
          <w:lang w:eastAsia="fr-FR"/>
        </w:rPr>
        <w:t xml:space="preserve"> du parti. Elle constitue un levier puissant pour l’élargissement des bases du parti et le cadre approprié pour la prise en charge des préoccupations de la gent féminine. </w:t>
      </w:r>
    </w:p>
    <w:p w:rsidR="00C660DF" w:rsidRDefault="00C660DF" w:rsidP="00B62DD4">
      <w:pPr>
        <w:spacing w:after="160"/>
        <w:jc w:val="both"/>
        <w:rPr>
          <w:rFonts w:ascii="Bookman Old Style" w:eastAsia="Times New Roman" w:hAnsi="Bookman Old Style" w:cs="Times New Roman"/>
          <w:color w:val="222222"/>
          <w:sz w:val="24"/>
          <w:szCs w:val="24"/>
          <w:lang w:eastAsia="fr-FR"/>
        </w:rPr>
      </w:pPr>
      <w:r>
        <w:rPr>
          <w:rFonts w:ascii="Bookman Old Style" w:eastAsia="Times New Roman" w:hAnsi="Bookman Old Style" w:cs="Times New Roman"/>
          <w:color w:val="222222"/>
          <w:sz w:val="24"/>
          <w:szCs w:val="24"/>
          <w:lang w:eastAsia="fr-FR"/>
        </w:rPr>
        <w:t>Elle joue un role de premier plan dans l’animation du parti du sommet à la base, dans la vie du parti et dans son organisation.</w:t>
      </w:r>
    </w:p>
    <w:p w:rsidR="00C660DF" w:rsidRDefault="00C660DF" w:rsidP="00B62DD4">
      <w:pPr>
        <w:spacing w:after="160"/>
        <w:jc w:val="both"/>
        <w:rPr>
          <w:rFonts w:ascii="Bookman Old Style" w:eastAsia="Times New Roman" w:hAnsi="Bookman Old Style" w:cs="Times New Roman"/>
          <w:color w:val="222222"/>
          <w:sz w:val="24"/>
          <w:szCs w:val="24"/>
          <w:lang w:eastAsia="fr-FR"/>
        </w:rPr>
      </w:pPr>
      <w:r>
        <w:rPr>
          <w:rFonts w:ascii="Bookman Old Style" w:eastAsia="Times New Roman" w:hAnsi="Bookman Old Style" w:cs="Times New Roman"/>
          <w:color w:val="222222"/>
          <w:sz w:val="24"/>
          <w:szCs w:val="24"/>
          <w:lang w:eastAsia="fr-FR"/>
        </w:rPr>
        <w:t>Elle est administrée par un bureau dont les membres sont élus en assemblée générale, et composé de:</w:t>
      </w:r>
    </w:p>
    <w:p w:rsidR="00C660DF" w:rsidRDefault="00C660DF" w:rsidP="00C660DF">
      <w:pPr>
        <w:pStyle w:val="Paragraphedeliste"/>
        <w:numPr>
          <w:ilvl w:val="0"/>
          <w:numId w:val="8"/>
        </w:numPr>
        <w:spacing w:after="160"/>
        <w:jc w:val="both"/>
        <w:rPr>
          <w:rFonts w:ascii="Bookman Old Style" w:eastAsia="Times New Roman" w:hAnsi="Bookman Old Style" w:cs="Times New Roman"/>
          <w:color w:val="222222"/>
          <w:sz w:val="24"/>
          <w:szCs w:val="24"/>
          <w:lang w:eastAsia="fr-FR"/>
        </w:rPr>
      </w:pPr>
      <w:r>
        <w:rPr>
          <w:rFonts w:ascii="Bookman Old Style" w:eastAsia="Times New Roman" w:hAnsi="Bookman Old Style" w:cs="Times New Roman"/>
          <w:color w:val="222222"/>
          <w:sz w:val="24"/>
          <w:szCs w:val="24"/>
          <w:lang w:eastAsia="fr-FR"/>
        </w:rPr>
        <w:lastRenderedPageBreak/>
        <w:t>Une présidente</w:t>
      </w:r>
    </w:p>
    <w:p w:rsidR="00C660DF" w:rsidRDefault="00C660DF" w:rsidP="00C660DF">
      <w:pPr>
        <w:pStyle w:val="Paragraphedeliste"/>
        <w:numPr>
          <w:ilvl w:val="0"/>
          <w:numId w:val="8"/>
        </w:numPr>
        <w:spacing w:after="160"/>
        <w:jc w:val="both"/>
        <w:rPr>
          <w:rFonts w:ascii="Bookman Old Style" w:eastAsia="Times New Roman" w:hAnsi="Bookman Old Style" w:cs="Times New Roman"/>
          <w:color w:val="222222"/>
          <w:sz w:val="24"/>
          <w:szCs w:val="24"/>
          <w:lang w:eastAsia="fr-FR"/>
        </w:rPr>
      </w:pPr>
      <w:r>
        <w:rPr>
          <w:rFonts w:ascii="Bookman Old Style" w:eastAsia="Times New Roman" w:hAnsi="Bookman Old Style" w:cs="Times New Roman"/>
          <w:color w:val="222222"/>
          <w:sz w:val="24"/>
          <w:szCs w:val="24"/>
          <w:lang w:eastAsia="fr-FR"/>
        </w:rPr>
        <w:t>Une vice présidente,</w:t>
      </w:r>
    </w:p>
    <w:p w:rsidR="00C660DF" w:rsidRDefault="00C660DF" w:rsidP="00C660DF">
      <w:pPr>
        <w:pStyle w:val="Paragraphedeliste"/>
        <w:numPr>
          <w:ilvl w:val="0"/>
          <w:numId w:val="8"/>
        </w:numPr>
        <w:spacing w:after="160"/>
        <w:jc w:val="both"/>
        <w:rPr>
          <w:rFonts w:ascii="Bookman Old Style" w:eastAsia="Times New Roman" w:hAnsi="Bookman Old Style" w:cs="Times New Roman"/>
          <w:color w:val="222222"/>
          <w:sz w:val="24"/>
          <w:szCs w:val="24"/>
          <w:lang w:eastAsia="fr-FR"/>
        </w:rPr>
      </w:pPr>
      <w:r>
        <w:rPr>
          <w:rFonts w:ascii="Bookman Old Style" w:eastAsia="Times New Roman" w:hAnsi="Bookman Old Style" w:cs="Times New Roman"/>
          <w:color w:val="222222"/>
          <w:sz w:val="24"/>
          <w:szCs w:val="24"/>
          <w:lang w:eastAsia="fr-FR"/>
        </w:rPr>
        <w:t>Une secrétaire administrative,</w:t>
      </w:r>
    </w:p>
    <w:p w:rsidR="00C660DF" w:rsidRDefault="00C660DF" w:rsidP="00C660DF">
      <w:pPr>
        <w:pStyle w:val="Paragraphedeliste"/>
        <w:numPr>
          <w:ilvl w:val="0"/>
          <w:numId w:val="8"/>
        </w:numPr>
        <w:spacing w:after="160"/>
        <w:jc w:val="both"/>
        <w:rPr>
          <w:rFonts w:ascii="Bookman Old Style" w:eastAsia="Times New Roman" w:hAnsi="Bookman Old Style" w:cs="Times New Roman"/>
          <w:color w:val="222222"/>
          <w:sz w:val="24"/>
          <w:szCs w:val="24"/>
          <w:lang w:eastAsia="fr-FR"/>
        </w:rPr>
      </w:pPr>
      <w:r>
        <w:rPr>
          <w:rFonts w:ascii="Bookman Old Style" w:eastAsia="Times New Roman" w:hAnsi="Bookman Old Style" w:cs="Times New Roman"/>
          <w:color w:val="222222"/>
          <w:sz w:val="24"/>
          <w:szCs w:val="24"/>
          <w:lang w:eastAsia="fr-FR"/>
        </w:rPr>
        <w:t>Une secrétaire administrative adjointe,</w:t>
      </w:r>
    </w:p>
    <w:p w:rsidR="00C660DF" w:rsidRDefault="00C660DF" w:rsidP="00C660DF">
      <w:pPr>
        <w:pStyle w:val="Paragraphedeliste"/>
        <w:numPr>
          <w:ilvl w:val="0"/>
          <w:numId w:val="8"/>
        </w:numPr>
        <w:spacing w:after="160"/>
        <w:jc w:val="both"/>
        <w:rPr>
          <w:rFonts w:ascii="Bookman Old Style" w:eastAsia="Times New Roman" w:hAnsi="Bookman Old Style" w:cs="Times New Roman"/>
          <w:color w:val="222222"/>
          <w:sz w:val="24"/>
          <w:szCs w:val="24"/>
          <w:lang w:eastAsia="fr-FR"/>
        </w:rPr>
      </w:pPr>
      <w:r>
        <w:rPr>
          <w:rFonts w:ascii="Bookman Old Style" w:eastAsia="Times New Roman" w:hAnsi="Bookman Old Style" w:cs="Times New Roman"/>
          <w:color w:val="222222"/>
          <w:sz w:val="24"/>
          <w:szCs w:val="24"/>
          <w:lang w:eastAsia="fr-FR"/>
        </w:rPr>
        <w:t>Une secrétaire à l’organisation,</w:t>
      </w:r>
    </w:p>
    <w:p w:rsidR="00C660DF" w:rsidRDefault="00C660DF" w:rsidP="00C660DF">
      <w:pPr>
        <w:pStyle w:val="Paragraphedeliste"/>
        <w:numPr>
          <w:ilvl w:val="0"/>
          <w:numId w:val="8"/>
        </w:numPr>
        <w:spacing w:after="160"/>
        <w:jc w:val="both"/>
        <w:rPr>
          <w:rFonts w:ascii="Bookman Old Style" w:eastAsia="Times New Roman" w:hAnsi="Bookman Old Style" w:cs="Times New Roman"/>
          <w:color w:val="222222"/>
          <w:sz w:val="24"/>
          <w:szCs w:val="24"/>
          <w:lang w:eastAsia="fr-FR"/>
        </w:rPr>
      </w:pPr>
      <w:r>
        <w:rPr>
          <w:rFonts w:ascii="Bookman Old Style" w:eastAsia="Times New Roman" w:hAnsi="Bookman Old Style" w:cs="Times New Roman"/>
          <w:color w:val="222222"/>
          <w:sz w:val="24"/>
          <w:szCs w:val="24"/>
          <w:lang w:eastAsia="fr-FR"/>
        </w:rPr>
        <w:t>Une secrétaire à l’organisation adjointe,</w:t>
      </w:r>
    </w:p>
    <w:p w:rsidR="00C660DF" w:rsidRDefault="00C660DF" w:rsidP="00C660DF">
      <w:pPr>
        <w:pStyle w:val="Paragraphedeliste"/>
        <w:numPr>
          <w:ilvl w:val="0"/>
          <w:numId w:val="8"/>
        </w:numPr>
        <w:spacing w:after="160"/>
        <w:jc w:val="both"/>
        <w:rPr>
          <w:rFonts w:ascii="Bookman Old Style" w:eastAsia="Times New Roman" w:hAnsi="Bookman Old Style" w:cs="Times New Roman"/>
          <w:color w:val="222222"/>
          <w:sz w:val="24"/>
          <w:szCs w:val="24"/>
          <w:lang w:eastAsia="fr-FR"/>
        </w:rPr>
      </w:pPr>
      <w:r>
        <w:rPr>
          <w:rFonts w:ascii="Bookman Old Style" w:eastAsia="Times New Roman" w:hAnsi="Bookman Old Style" w:cs="Times New Roman"/>
          <w:color w:val="222222"/>
          <w:sz w:val="24"/>
          <w:szCs w:val="24"/>
          <w:lang w:eastAsia="fr-FR"/>
        </w:rPr>
        <w:t>Une trésorière,</w:t>
      </w:r>
    </w:p>
    <w:p w:rsidR="00C660DF" w:rsidRDefault="00C660DF" w:rsidP="00C660DF">
      <w:pPr>
        <w:pStyle w:val="Paragraphedeliste"/>
        <w:numPr>
          <w:ilvl w:val="0"/>
          <w:numId w:val="8"/>
        </w:numPr>
        <w:spacing w:after="160"/>
        <w:jc w:val="both"/>
        <w:rPr>
          <w:rFonts w:ascii="Bookman Old Style" w:eastAsia="Times New Roman" w:hAnsi="Bookman Old Style" w:cs="Times New Roman"/>
          <w:color w:val="222222"/>
          <w:sz w:val="24"/>
          <w:szCs w:val="24"/>
          <w:lang w:eastAsia="fr-FR"/>
        </w:rPr>
      </w:pPr>
      <w:r>
        <w:rPr>
          <w:rFonts w:ascii="Bookman Old Style" w:eastAsia="Times New Roman" w:hAnsi="Bookman Old Style" w:cs="Times New Roman"/>
          <w:color w:val="222222"/>
          <w:sz w:val="24"/>
          <w:szCs w:val="24"/>
          <w:lang w:eastAsia="fr-FR"/>
        </w:rPr>
        <w:t>Une trésorière adjointe,</w:t>
      </w:r>
    </w:p>
    <w:p w:rsidR="00C660DF" w:rsidRDefault="00C660DF" w:rsidP="00C660DF">
      <w:pPr>
        <w:pStyle w:val="Paragraphedeliste"/>
        <w:numPr>
          <w:ilvl w:val="0"/>
          <w:numId w:val="8"/>
        </w:numPr>
        <w:spacing w:after="160"/>
        <w:jc w:val="both"/>
        <w:rPr>
          <w:rFonts w:ascii="Bookman Old Style" w:eastAsia="Times New Roman" w:hAnsi="Bookman Old Style" w:cs="Times New Roman"/>
          <w:color w:val="222222"/>
          <w:sz w:val="24"/>
          <w:szCs w:val="24"/>
          <w:lang w:eastAsia="fr-FR"/>
        </w:rPr>
      </w:pPr>
      <w:r>
        <w:rPr>
          <w:rFonts w:ascii="Bookman Old Style" w:eastAsia="Times New Roman" w:hAnsi="Bookman Old Style" w:cs="Times New Roman"/>
          <w:color w:val="222222"/>
          <w:sz w:val="24"/>
          <w:szCs w:val="24"/>
          <w:lang w:eastAsia="fr-FR"/>
        </w:rPr>
        <w:t>Une secrétaire à la communication,</w:t>
      </w:r>
    </w:p>
    <w:p w:rsidR="00B62DD4" w:rsidRPr="00750859" w:rsidRDefault="00C660DF" w:rsidP="00750859">
      <w:pPr>
        <w:pStyle w:val="Paragraphedeliste"/>
        <w:numPr>
          <w:ilvl w:val="0"/>
          <w:numId w:val="8"/>
        </w:numPr>
        <w:spacing w:after="160"/>
        <w:jc w:val="both"/>
        <w:rPr>
          <w:rFonts w:ascii="Bookman Old Style" w:eastAsia="Times New Roman" w:hAnsi="Bookman Old Style" w:cs="Times New Roman"/>
          <w:color w:val="222222"/>
          <w:sz w:val="24"/>
          <w:szCs w:val="24"/>
          <w:lang w:eastAsia="fr-FR"/>
        </w:rPr>
      </w:pPr>
      <w:r>
        <w:rPr>
          <w:rFonts w:ascii="Bookman Old Style" w:eastAsia="Times New Roman" w:hAnsi="Bookman Old Style" w:cs="Times New Roman"/>
          <w:color w:val="222222"/>
          <w:sz w:val="24"/>
          <w:szCs w:val="24"/>
          <w:lang w:eastAsia="fr-FR"/>
        </w:rPr>
        <w:t>Une secrétaire à l</w:t>
      </w:r>
      <w:r w:rsidR="007B1D2D">
        <w:rPr>
          <w:rFonts w:ascii="Bookman Old Style" w:eastAsia="Times New Roman" w:hAnsi="Bookman Old Style" w:cs="Times New Roman"/>
          <w:color w:val="222222"/>
          <w:sz w:val="24"/>
          <w:szCs w:val="24"/>
          <w:lang w:eastAsia="fr-FR"/>
        </w:rPr>
        <w:t xml:space="preserve">a communication </w:t>
      </w:r>
      <w:r>
        <w:rPr>
          <w:rFonts w:ascii="Bookman Old Style" w:eastAsia="Times New Roman" w:hAnsi="Bookman Old Style" w:cs="Times New Roman"/>
          <w:color w:val="222222"/>
          <w:sz w:val="24"/>
          <w:szCs w:val="24"/>
          <w:lang w:eastAsia="fr-FR"/>
        </w:rPr>
        <w:t>adjointe</w:t>
      </w:r>
    </w:p>
    <w:p w:rsidR="008B5FA7" w:rsidRPr="00B62DD4" w:rsidRDefault="00B62DD4" w:rsidP="00B62DD4">
      <w:pPr>
        <w:spacing w:after="0"/>
        <w:jc w:val="both"/>
        <w:rPr>
          <w:rFonts w:ascii="Bookman Old Style" w:eastAsia="Times New Roman" w:hAnsi="Bookman Old Style" w:cs="Times New Roman"/>
          <w:i/>
          <w:color w:val="222222"/>
          <w:sz w:val="32"/>
          <w:szCs w:val="32"/>
          <w:lang w:eastAsia="fr-FR"/>
        </w:rPr>
      </w:pPr>
      <w:r w:rsidRPr="00B62DD4">
        <w:rPr>
          <w:rFonts w:ascii="Bookman Old Style" w:eastAsia="Times New Roman" w:hAnsi="Bookman Old Style" w:cs="Times New Roman"/>
          <w:i/>
          <w:color w:val="222222"/>
          <w:sz w:val="32"/>
          <w:szCs w:val="32"/>
          <w:lang w:eastAsia="fr-FR"/>
        </w:rPr>
        <w:t>L’</w:t>
      </w:r>
      <w:r w:rsidR="00B05AEF" w:rsidRPr="00B62DD4">
        <w:rPr>
          <w:rFonts w:ascii="Bookman Old Style" w:eastAsia="Times New Roman" w:hAnsi="Bookman Old Style" w:cs="Times New Roman"/>
          <w:i/>
          <w:color w:val="222222"/>
          <w:sz w:val="32"/>
          <w:szCs w:val="32"/>
          <w:lang w:eastAsia="fr-FR"/>
        </w:rPr>
        <w:t>Union d</w:t>
      </w:r>
      <w:r w:rsidRPr="00B62DD4">
        <w:rPr>
          <w:rFonts w:ascii="Bookman Old Style" w:eastAsia="Times New Roman" w:hAnsi="Bookman Old Style" w:cs="Times New Roman"/>
          <w:i/>
          <w:color w:val="222222"/>
          <w:sz w:val="32"/>
          <w:szCs w:val="32"/>
          <w:lang w:eastAsia="fr-FR"/>
        </w:rPr>
        <w:t>es enseignants centristes (UEC)</w:t>
      </w:r>
    </w:p>
    <w:p w:rsidR="00B62DD4" w:rsidRPr="007B1D2D" w:rsidRDefault="00AF1CE3" w:rsidP="007B1D2D">
      <w:pPr>
        <w:pStyle w:val="Paragraphedeliste"/>
        <w:numPr>
          <w:ilvl w:val="0"/>
          <w:numId w:val="9"/>
        </w:numPr>
        <w:spacing w:after="160" w:line="259" w:lineRule="auto"/>
        <w:jc w:val="both"/>
        <w:rPr>
          <w:rFonts w:ascii="Bookman Old Style" w:eastAsia="Times New Roman" w:hAnsi="Bookman Old Style" w:cs="Times New Roman"/>
          <w:b/>
          <w:color w:val="222222"/>
          <w:sz w:val="24"/>
          <w:szCs w:val="24"/>
          <w:lang w:eastAsia="fr-FR"/>
        </w:rPr>
      </w:pPr>
      <w:r w:rsidRPr="007B1D2D">
        <w:rPr>
          <w:rFonts w:ascii="Bookman Old Style" w:eastAsia="Times New Roman" w:hAnsi="Bookman Old Style" w:cs="Times New Roman"/>
          <w:b/>
          <w:color w:val="222222"/>
          <w:sz w:val="24"/>
          <w:szCs w:val="24"/>
          <w:lang w:eastAsia="fr-FR"/>
        </w:rPr>
        <w:t>Article 28</w:t>
      </w:r>
    </w:p>
    <w:p w:rsidR="00AF1CE3" w:rsidRDefault="00AF1CE3" w:rsidP="00B05AEF">
      <w:pPr>
        <w:spacing w:after="160" w:line="259" w:lineRule="auto"/>
        <w:jc w:val="both"/>
        <w:rPr>
          <w:rFonts w:ascii="Bookman Old Style" w:eastAsia="Times New Roman" w:hAnsi="Bookman Old Style" w:cs="Times New Roman"/>
          <w:color w:val="222222"/>
          <w:sz w:val="24"/>
          <w:szCs w:val="24"/>
          <w:lang w:eastAsia="fr-FR"/>
        </w:rPr>
      </w:pPr>
      <w:r>
        <w:rPr>
          <w:rFonts w:ascii="Bookman Old Style" w:eastAsia="Times New Roman" w:hAnsi="Bookman Old Style" w:cs="Times New Roman"/>
          <w:color w:val="222222"/>
          <w:sz w:val="24"/>
          <w:szCs w:val="24"/>
          <w:lang w:eastAsia="fr-FR"/>
        </w:rPr>
        <w:t xml:space="preserve">L’Union des enseignants centristes regroupe en son sein, les professionnels de l’éducation qui sont des acteurs clés du développement économique et social du pays. Le déploiement des enseignants dans toutes les </w:t>
      </w:r>
      <w:r w:rsidR="002D4E99">
        <w:rPr>
          <w:rFonts w:ascii="Bookman Old Style" w:eastAsia="Times New Roman" w:hAnsi="Bookman Old Style" w:cs="Times New Roman"/>
          <w:color w:val="222222"/>
          <w:sz w:val="24"/>
          <w:szCs w:val="24"/>
          <w:lang w:eastAsia="fr-FR"/>
        </w:rPr>
        <w:t>localités du pays confère à cette union, un fort potentiel en termes de massification, d’élargissement des bases du parti et de sa représentation dans tous les centres urbains et ruraux du pays. La qualité de ses membres en fait un instrument décisif pour le développement du parti à la base.</w:t>
      </w:r>
    </w:p>
    <w:p w:rsidR="002D4E99" w:rsidRDefault="002D4E99" w:rsidP="00B05AEF">
      <w:pPr>
        <w:spacing w:after="160" w:line="259" w:lineRule="auto"/>
        <w:jc w:val="both"/>
        <w:rPr>
          <w:rFonts w:ascii="Bookman Old Style" w:eastAsia="Times New Roman" w:hAnsi="Bookman Old Style" w:cs="Times New Roman"/>
          <w:color w:val="222222"/>
          <w:sz w:val="24"/>
          <w:szCs w:val="24"/>
          <w:lang w:eastAsia="fr-FR"/>
        </w:rPr>
      </w:pPr>
      <w:r>
        <w:rPr>
          <w:rFonts w:ascii="Bookman Old Style" w:eastAsia="Times New Roman" w:hAnsi="Bookman Old Style" w:cs="Times New Roman"/>
          <w:color w:val="222222"/>
          <w:sz w:val="24"/>
          <w:szCs w:val="24"/>
          <w:lang w:eastAsia="fr-FR"/>
        </w:rPr>
        <w:t>L’Union des enseignants centristes est administrée par un bureau dont les membres sont élus en assemblée générale et qui est composé de la manière suivante:</w:t>
      </w:r>
    </w:p>
    <w:p w:rsidR="002D4E99" w:rsidRDefault="002D4E99" w:rsidP="002D4E99">
      <w:pPr>
        <w:pStyle w:val="Paragraphedeliste"/>
        <w:numPr>
          <w:ilvl w:val="0"/>
          <w:numId w:val="8"/>
        </w:numPr>
        <w:spacing w:after="160" w:line="259" w:lineRule="auto"/>
        <w:jc w:val="both"/>
        <w:rPr>
          <w:rFonts w:ascii="Bookman Old Style" w:eastAsia="Times New Roman" w:hAnsi="Bookman Old Style" w:cs="Times New Roman"/>
          <w:color w:val="222222"/>
          <w:sz w:val="24"/>
          <w:szCs w:val="24"/>
          <w:lang w:eastAsia="fr-FR"/>
        </w:rPr>
      </w:pPr>
      <w:r>
        <w:rPr>
          <w:rFonts w:ascii="Bookman Old Style" w:eastAsia="Times New Roman" w:hAnsi="Bookman Old Style" w:cs="Times New Roman"/>
          <w:color w:val="222222"/>
          <w:sz w:val="24"/>
          <w:szCs w:val="24"/>
          <w:lang w:eastAsia="fr-FR"/>
        </w:rPr>
        <w:t>Un coordonnateur,</w:t>
      </w:r>
    </w:p>
    <w:p w:rsidR="002D4E99" w:rsidRDefault="002D4E99" w:rsidP="002D4E99">
      <w:pPr>
        <w:pStyle w:val="Paragraphedeliste"/>
        <w:numPr>
          <w:ilvl w:val="0"/>
          <w:numId w:val="8"/>
        </w:numPr>
        <w:spacing w:after="160" w:line="259" w:lineRule="auto"/>
        <w:jc w:val="both"/>
        <w:rPr>
          <w:rFonts w:ascii="Bookman Old Style" w:eastAsia="Times New Roman" w:hAnsi="Bookman Old Style" w:cs="Times New Roman"/>
          <w:color w:val="222222"/>
          <w:sz w:val="24"/>
          <w:szCs w:val="24"/>
          <w:lang w:eastAsia="fr-FR"/>
        </w:rPr>
      </w:pPr>
      <w:r>
        <w:rPr>
          <w:rFonts w:ascii="Bookman Old Style" w:eastAsia="Times New Roman" w:hAnsi="Bookman Old Style" w:cs="Times New Roman"/>
          <w:color w:val="222222"/>
          <w:sz w:val="24"/>
          <w:szCs w:val="24"/>
          <w:lang w:eastAsia="fr-FR"/>
        </w:rPr>
        <w:t>Un coordonnateur adjoint,</w:t>
      </w:r>
    </w:p>
    <w:p w:rsidR="002D4E99" w:rsidRDefault="002D4E99" w:rsidP="002D4E99">
      <w:pPr>
        <w:pStyle w:val="Paragraphedeliste"/>
        <w:numPr>
          <w:ilvl w:val="0"/>
          <w:numId w:val="8"/>
        </w:numPr>
        <w:spacing w:after="160" w:line="259" w:lineRule="auto"/>
        <w:jc w:val="both"/>
        <w:rPr>
          <w:rFonts w:ascii="Bookman Old Style" w:eastAsia="Times New Roman" w:hAnsi="Bookman Old Style" w:cs="Times New Roman"/>
          <w:color w:val="222222"/>
          <w:sz w:val="24"/>
          <w:szCs w:val="24"/>
          <w:lang w:eastAsia="fr-FR"/>
        </w:rPr>
      </w:pPr>
      <w:r>
        <w:rPr>
          <w:rFonts w:ascii="Bookman Old Style" w:eastAsia="Times New Roman" w:hAnsi="Bookman Old Style" w:cs="Times New Roman"/>
          <w:color w:val="222222"/>
          <w:sz w:val="24"/>
          <w:szCs w:val="24"/>
          <w:lang w:eastAsia="fr-FR"/>
        </w:rPr>
        <w:t>Un secrétaire administratif,</w:t>
      </w:r>
    </w:p>
    <w:p w:rsidR="002D4E99" w:rsidRDefault="002D4E99" w:rsidP="002D4E99">
      <w:pPr>
        <w:pStyle w:val="Paragraphedeliste"/>
        <w:numPr>
          <w:ilvl w:val="0"/>
          <w:numId w:val="8"/>
        </w:numPr>
        <w:spacing w:after="160" w:line="259" w:lineRule="auto"/>
        <w:jc w:val="both"/>
        <w:rPr>
          <w:rFonts w:ascii="Bookman Old Style" w:eastAsia="Times New Roman" w:hAnsi="Bookman Old Style" w:cs="Times New Roman"/>
          <w:color w:val="222222"/>
          <w:sz w:val="24"/>
          <w:szCs w:val="24"/>
          <w:lang w:eastAsia="fr-FR"/>
        </w:rPr>
      </w:pPr>
      <w:r>
        <w:rPr>
          <w:rFonts w:ascii="Bookman Old Style" w:eastAsia="Times New Roman" w:hAnsi="Bookman Old Style" w:cs="Times New Roman"/>
          <w:color w:val="222222"/>
          <w:sz w:val="24"/>
          <w:szCs w:val="24"/>
          <w:lang w:eastAsia="fr-FR"/>
        </w:rPr>
        <w:t>Un secrétaire administratif adjoint,</w:t>
      </w:r>
    </w:p>
    <w:p w:rsidR="002D4E99" w:rsidRDefault="002D4E99" w:rsidP="002D4E99">
      <w:pPr>
        <w:pStyle w:val="Paragraphedeliste"/>
        <w:numPr>
          <w:ilvl w:val="0"/>
          <w:numId w:val="8"/>
        </w:numPr>
        <w:spacing w:after="160" w:line="259" w:lineRule="auto"/>
        <w:jc w:val="both"/>
        <w:rPr>
          <w:rFonts w:ascii="Bookman Old Style" w:eastAsia="Times New Roman" w:hAnsi="Bookman Old Style" w:cs="Times New Roman"/>
          <w:color w:val="222222"/>
          <w:sz w:val="24"/>
          <w:szCs w:val="24"/>
          <w:lang w:eastAsia="fr-FR"/>
        </w:rPr>
      </w:pPr>
      <w:r>
        <w:rPr>
          <w:rFonts w:ascii="Bookman Old Style" w:eastAsia="Times New Roman" w:hAnsi="Bookman Old Style" w:cs="Times New Roman"/>
          <w:color w:val="222222"/>
          <w:sz w:val="24"/>
          <w:szCs w:val="24"/>
          <w:lang w:eastAsia="fr-FR"/>
        </w:rPr>
        <w:t>Un trésorier,</w:t>
      </w:r>
    </w:p>
    <w:p w:rsidR="002D4E99" w:rsidRDefault="002D4E99" w:rsidP="002D4E99">
      <w:pPr>
        <w:pStyle w:val="Paragraphedeliste"/>
        <w:numPr>
          <w:ilvl w:val="0"/>
          <w:numId w:val="8"/>
        </w:numPr>
        <w:spacing w:after="160" w:line="259" w:lineRule="auto"/>
        <w:jc w:val="both"/>
        <w:rPr>
          <w:rFonts w:ascii="Bookman Old Style" w:eastAsia="Times New Roman" w:hAnsi="Bookman Old Style" w:cs="Times New Roman"/>
          <w:color w:val="222222"/>
          <w:sz w:val="24"/>
          <w:szCs w:val="24"/>
          <w:lang w:eastAsia="fr-FR"/>
        </w:rPr>
      </w:pPr>
      <w:r>
        <w:rPr>
          <w:rFonts w:ascii="Bookman Old Style" w:eastAsia="Times New Roman" w:hAnsi="Bookman Old Style" w:cs="Times New Roman"/>
          <w:color w:val="222222"/>
          <w:sz w:val="24"/>
          <w:szCs w:val="24"/>
          <w:lang w:eastAsia="fr-FR"/>
        </w:rPr>
        <w:t>Un trésorier adjoint,</w:t>
      </w:r>
    </w:p>
    <w:p w:rsidR="002D4E99" w:rsidRDefault="002D4E99" w:rsidP="002D4E99">
      <w:pPr>
        <w:pStyle w:val="Paragraphedeliste"/>
        <w:numPr>
          <w:ilvl w:val="0"/>
          <w:numId w:val="8"/>
        </w:numPr>
        <w:spacing w:after="160" w:line="259" w:lineRule="auto"/>
        <w:jc w:val="both"/>
        <w:rPr>
          <w:rFonts w:ascii="Bookman Old Style" w:eastAsia="Times New Roman" w:hAnsi="Bookman Old Style" w:cs="Times New Roman"/>
          <w:color w:val="222222"/>
          <w:sz w:val="24"/>
          <w:szCs w:val="24"/>
          <w:lang w:eastAsia="fr-FR"/>
        </w:rPr>
      </w:pPr>
      <w:r>
        <w:rPr>
          <w:rFonts w:ascii="Bookman Old Style" w:eastAsia="Times New Roman" w:hAnsi="Bookman Old Style" w:cs="Times New Roman"/>
          <w:color w:val="222222"/>
          <w:sz w:val="24"/>
          <w:szCs w:val="24"/>
          <w:lang w:eastAsia="fr-FR"/>
        </w:rPr>
        <w:t>Un secrétaire à l’organisation,</w:t>
      </w:r>
    </w:p>
    <w:p w:rsidR="002D4E99" w:rsidRDefault="002D4E99" w:rsidP="002D4E99">
      <w:pPr>
        <w:pStyle w:val="Paragraphedeliste"/>
        <w:numPr>
          <w:ilvl w:val="0"/>
          <w:numId w:val="8"/>
        </w:numPr>
        <w:spacing w:after="160" w:line="259" w:lineRule="auto"/>
        <w:jc w:val="both"/>
        <w:rPr>
          <w:rFonts w:ascii="Bookman Old Style" w:eastAsia="Times New Roman" w:hAnsi="Bookman Old Style" w:cs="Times New Roman"/>
          <w:color w:val="222222"/>
          <w:sz w:val="24"/>
          <w:szCs w:val="24"/>
          <w:lang w:eastAsia="fr-FR"/>
        </w:rPr>
      </w:pPr>
      <w:r>
        <w:rPr>
          <w:rFonts w:ascii="Bookman Old Style" w:eastAsia="Times New Roman" w:hAnsi="Bookman Old Style" w:cs="Times New Roman"/>
          <w:color w:val="222222"/>
          <w:sz w:val="24"/>
          <w:szCs w:val="24"/>
          <w:lang w:eastAsia="fr-FR"/>
        </w:rPr>
        <w:t>Un secrétaire à l’organisation adjoint,</w:t>
      </w:r>
    </w:p>
    <w:p w:rsidR="00B05AEF" w:rsidRDefault="00B62DD4" w:rsidP="00B62DD4">
      <w:pPr>
        <w:spacing w:after="0"/>
        <w:jc w:val="both"/>
        <w:rPr>
          <w:rFonts w:ascii="Bookman Old Style" w:eastAsia="Times New Roman" w:hAnsi="Bookman Old Style" w:cs="Times New Roman"/>
          <w:i/>
          <w:color w:val="222222"/>
          <w:sz w:val="32"/>
          <w:szCs w:val="32"/>
          <w:lang w:eastAsia="fr-FR"/>
        </w:rPr>
      </w:pPr>
      <w:r w:rsidRPr="00B62DD4">
        <w:rPr>
          <w:rFonts w:ascii="Bookman Old Style" w:eastAsia="Times New Roman" w:hAnsi="Bookman Old Style" w:cs="Times New Roman"/>
          <w:i/>
          <w:color w:val="222222"/>
          <w:sz w:val="32"/>
          <w:szCs w:val="32"/>
          <w:lang w:eastAsia="fr-FR"/>
        </w:rPr>
        <w:t>L’</w:t>
      </w:r>
      <w:r w:rsidR="00B05AEF" w:rsidRPr="00B62DD4">
        <w:rPr>
          <w:rFonts w:ascii="Bookman Old Style" w:eastAsia="Times New Roman" w:hAnsi="Bookman Old Style" w:cs="Times New Roman"/>
          <w:i/>
          <w:color w:val="222222"/>
          <w:sz w:val="32"/>
          <w:szCs w:val="32"/>
          <w:lang w:eastAsia="fr-FR"/>
        </w:rPr>
        <w:t>Union des jeunes centristes (UJC)</w:t>
      </w:r>
    </w:p>
    <w:p w:rsidR="00B62DD4" w:rsidRDefault="007B1D2D" w:rsidP="007B1D2D">
      <w:pPr>
        <w:pStyle w:val="Paragraphedeliste"/>
        <w:numPr>
          <w:ilvl w:val="0"/>
          <w:numId w:val="9"/>
        </w:numPr>
        <w:spacing w:after="160"/>
        <w:jc w:val="both"/>
        <w:rPr>
          <w:rFonts w:ascii="Bookman Old Style" w:eastAsia="Times New Roman" w:hAnsi="Bookman Old Style" w:cs="Times New Roman"/>
          <w:b/>
          <w:color w:val="222222"/>
          <w:sz w:val="24"/>
          <w:szCs w:val="24"/>
          <w:lang w:eastAsia="fr-FR"/>
        </w:rPr>
      </w:pPr>
      <w:r w:rsidRPr="007B1D2D">
        <w:rPr>
          <w:rFonts w:ascii="Bookman Old Style" w:eastAsia="Times New Roman" w:hAnsi="Bookman Old Style" w:cs="Times New Roman"/>
          <w:b/>
          <w:color w:val="222222"/>
          <w:sz w:val="24"/>
          <w:szCs w:val="24"/>
          <w:lang w:eastAsia="fr-FR"/>
        </w:rPr>
        <w:t>Article 29</w:t>
      </w:r>
    </w:p>
    <w:p w:rsidR="007B1D2D" w:rsidRDefault="007B1D2D" w:rsidP="00B05AEF">
      <w:pPr>
        <w:spacing w:after="160"/>
        <w:jc w:val="both"/>
        <w:rPr>
          <w:rFonts w:ascii="Bookman Old Style" w:eastAsia="Times New Roman" w:hAnsi="Bookman Old Style" w:cs="Times New Roman"/>
          <w:color w:val="222222"/>
          <w:sz w:val="24"/>
          <w:szCs w:val="24"/>
          <w:lang w:eastAsia="fr-FR"/>
        </w:rPr>
      </w:pPr>
      <w:r>
        <w:rPr>
          <w:rFonts w:ascii="Bookman Old Style" w:eastAsia="Times New Roman" w:hAnsi="Bookman Old Style" w:cs="Times New Roman"/>
          <w:color w:val="222222"/>
          <w:sz w:val="24"/>
          <w:szCs w:val="24"/>
          <w:lang w:eastAsia="fr-FR"/>
        </w:rPr>
        <w:t xml:space="preserve">Cette Union regroupe en son sein, les jeunes du parti et a pour vocation la prise en charge de leurs besoins spécifiques, tout en étant un puissant levier pour la </w:t>
      </w:r>
      <w:r>
        <w:rPr>
          <w:rFonts w:ascii="Bookman Old Style" w:eastAsia="Times New Roman" w:hAnsi="Bookman Old Style" w:cs="Times New Roman"/>
          <w:color w:val="222222"/>
          <w:sz w:val="24"/>
          <w:szCs w:val="24"/>
          <w:lang w:eastAsia="fr-FR"/>
        </w:rPr>
        <w:lastRenderedPageBreak/>
        <w:t>massification, l’animation et l’organisation des différentes manifestations du parti.</w:t>
      </w:r>
    </w:p>
    <w:p w:rsidR="007B1D2D" w:rsidRDefault="007B1D2D" w:rsidP="00B05AEF">
      <w:pPr>
        <w:spacing w:after="160"/>
        <w:jc w:val="both"/>
        <w:rPr>
          <w:rFonts w:ascii="Bookman Old Style" w:eastAsia="Times New Roman" w:hAnsi="Bookman Old Style" w:cs="Times New Roman"/>
          <w:color w:val="222222"/>
          <w:sz w:val="24"/>
          <w:szCs w:val="24"/>
          <w:lang w:eastAsia="fr-FR"/>
        </w:rPr>
      </w:pPr>
      <w:r>
        <w:rPr>
          <w:rFonts w:ascii="Bookman Old Style" w:eastAsia="Times New Roman" w:hAnsi="Bookman Old Style" w:cs="Times New Roman"/>
          <w:color w:val="222222"/>
          <w:sz w:val="24"/>
          <w:szCs w:val="24"/>
          <w:lang w:eastAsia="fr-FR"/>
        </w:rPr>
        <w:t>La réflexion menée en son sein contribue à l’élaboration des différentes stratégies du parti, notamment pour la d</w:t>
      </w:r>
      <w:r w:rsidR="005E17BD">
        <w:rPr>
          <w:rFonts w:ascii="Bookman Old Style" w:eastAsia="Times New Roman" w:hAnsi="Bookman Old Style" w:cs="Times New Roman"/>
          <w:color w:val="222222"/>
          <w:sz w:val="24"/>
          <w:szCs w:val="24"/>
          <w:lang w:eastAsia="fr-FR"/>
        </w:rPr>
        <w:t>é</w:t>
      </w:r>
      <w:r>
        <w:rPr>
          <w:rFonts w:ascii="Bookman Old Style" w:eastAsia="Times New Roman" w:hAnsi="Bookman Old Style" w:cs="Times New Roman"/>
          <w:color w:val="222222"/>
          <w:sz w:val="24"/>
          <w:szCs w:val="24"/>
          <w:lang w:eastAsia="fr-FR"/>
        </w:rPr>
        <w:t>finition d</w:t>
      </w:r>
      <w:r w:rsidR="005E17BD">
        <w:rPr>
          <w:rFonts w:ascii="Bookman Old Style" w:eastAsia="Times New Roman" w:hAnsi="Bookman Old Style" w:cs="Times New Roman"/>
          <w:color w:val="222222"/>
          <w:sz w:val="24"/>
          <w:szCs w:val="24"/>
          <w:lang w:eastAsia="fr-FR"/>
        </w:rPr>
        <w:t xml:space="preserve">e la politique de jeunesse, de </w:t>
      </w:r>
      <w:r>
        <w:rPr>
          <w:rFonts w:ascii="Bookman Old Style" w:eastAsia="Times New Roman" w:hAnsi="Bookman Old Style" w:cs="Times New Roman"/>
          <w:color w:val="222222"/>
          <w:sz w:val="24"/>
          <w:szCs w:val="24"/>
          <w:lang w:eastAsia="fr-FR"/>
        </w:rPr>
        <w:t>développement personnel</w:t>
      </w:r>
      <w:r w:rsidR="005E17BD">
        <w:rPr>
          <w:rFonts w:ascii="Bookman Old Style" w:eastAsia="Times New Roman" w:hAnsi="Bookman Old Style" w:cs="Times New Roman"/>
          <w:color w:val="222222"/>
          <w:sz w:val="24"/>
          <w:szCs w:val="24"/>
          <w:lang w:eastAsia="fr-FR"/>
        </w:rPr>
        <w:t>, de formation et d’emploi. Ces aspects occupent un place importante dans le programme de gouvernement du parti.</w:t>
      </w:r>
    </w:p>
    <w:p w:rsidR="005E17BD" w:rsidRDefault="005E17BD" w:rsidP="00B05AEF">
      <w:pPr>
        <w:spacing w:after="160"/>
        <w:jc w:val="both"/>
        <w:rPr>
          <w:rFonts w:ascii="Bookman Old Style" w:eastAsia="Times New Roman" w:hAnsi="Bookman Old Style" w:cs="Times New Roman"/>
          <w:color w:val="222222"/>
          <w:sz w:val="24"/>
          <w:szCs w:val="24"/>
          <w:lang w:eastAsia="fr-FR"/>
        </w:rPr>
      </w:pPr>
      <w:r>
        <w:rPr>
          <w:rFonts w:ascii="Bookman Old Style" w:eastAsia="Times New Roman" w:hAnsi="Bookman Old Style" w:cs="Times New Roman"/>
          <w:color w:val="222222"/>
          <w:sz w:val="24"/>
          <w:szCs w:val="24"/>
          <w:lang w:eastAsia="fr-FR"/>
        </w:rPr>
        <w:t>L’union des jeunes centristes est administrée par un bureau dont les membres sont élus en assemblée générale. Ce bureau est compose de:</w:t>
      </w:r>
    </w:p>
    <w:p w:rsidR="005E17BD" w:rsidRDefault="005E17BD" w:rsidP="005E17BD">
      <w:pPr>
        <w:pStyle w:val="Paragraphedeliste"/>
        <w:numPr>
          <w:ilvl w:val="0"/>
          <w:numId w:val="8"/>
        </w:numPr>
        <w:spacing w:after="160"/>
        <w:jc w:val="both"/>
        <w:rPr>
          <w:rFonts w:ascii="Bookman Old Style" w:eastAsia="Times New Roman" w:hAnsi="Bookman Old Style" w:cs="Times New Roman"/>
          <w:color w:val="222222"/>
          <w:sz w:val="24"/>
          <w:szCs w:val="24"/>
          <w:lang w:eastAsia="fr-FR"/>
        </w:rPr>
      </w:pPr>
      <w:r>
        <w:rPr>
          <w:rFonts w:ascii="Bookman Old Style" w:eastAsia="Times New Roman" w:hAnsi="Bookman Old Style" w:cs="Times New Roman"/>
          <w:color w:val="222222"/>
          <w:sz w:val="24"/>
          <w:szCs w:val="24"/>
          <w:lang w:eastAsia="fr-FR"/>
        </w:rPr>
        <w:t>Un président,</w:t>
      </w:r>
    </w:p>
    <w:p w:rsidR="005E17BD" w:rsidRDefault="005E17BD" w:rsidP="005E17BD">
      <w:pPr>
        <w:pStyle w:val="Paragraphedeliste"/>
        <w:numPr>
          <w:ilvl w:val="0"/>
          <w:numId w:val="8"/>
        </w:numPr>
        <w:spacing w:after="160"/>
        <w:jc w:val="both"/>
        <w:rPr>
          <w:rFonts w:ascii="Bookman Old Style" w:eastAsia="Times New Roman" w:hAnsi="Bookman Old Style" w:cs="Times New Roman"/>
          <w:color w:val="222222"/>
          <w:sz w:val="24"/>
          <w:szCs w:val="24"/>
          <w:lang w:eastAsia="fr-FR"/>
        </w:rPr>
      </w:pPr>
      <w:r>
        <w:rPr>
          <w:rFonts w:ascii="Bookman Old Style" w:eastAsia="Times New Roman" w:hAnsi="Bookman Old Style" w:cs="Times New Roman"/>
          <w:color w:val="222222"/>
          <w:sz w:val="24"/>
          <w:szCs w:val="24"/>
          <w:lang w:eastAsia="fr-FR"/>
        </w:rPr>
        <w:t>Quatre vice-présidents,</w:t>
      </w:r>
    </w:p>
    <w:p w:rsidR="005E17BD" w:rsidRDefault="005E17BD" w:rsidP="005E17BD">
      <w:pPr>
        <w:pStyle w:val="Paragraphedeliste"/>
        <w:numPr>
          <w:ilvl w:val="0"/>
          <w:numId w:val="8"/>
        </w:numPr>
        <w:spacing w:after="160"/>
        <w:jc w:val="both"/>
        <w:rPr>
          <w:rFonts w:ascii="Bookman Old Style" w:eastAsia="Times New Roman" w:hAnsi="Bookman Old Style" w:cs="Times New Roman"/>
          <w:color w:val="222222"/>
          <w:sz w:val="24"/>
          <w:szCs w:val="24"/>
          <w:lang w:eastAsia="fr-FR"/>
        </w:rPr>
      </w:pPr>
      <w:r>
        <w:rPr>
          <w:rFonts w:ascii="Bookman Old Style" w:eastAsia="Times New Roman" w:hAnsi="Bookman Old Style" w:cs="Times New Roman"/>
          <w:color w:val="222222"/>
          <w:sz w:val="24"/>
          <w:szCs w:val="24"/>
          <w:lang w:eastAsia="fr-FR"/>
        </w:rPr>
        <w:t>Un secrétaire à l’organisation</w:t>
      </w:r>
      <w:r w:rsidR="004B5AB6">
        <w:rPr>
          <w:rFonts w:ascii="Bookman Old Style" w:eastAsia="Times New Roman" w:hAnsi="Bookman Old Style" w:cs="Times New Roman"/>
          <w:color w:val="222222"/>
          <w:sz w:val="24"/>
          <w:szCs w:val="24"/>
          <w:lang w:eastAsia="fr-FR"/>
        </w:rPr>
        <w:t xml:space="preserve"> et à la massification</w:t>
      </w:r>
      <w:r>
        <w:rPr>
          <w:rFonts w:ascii="Bookman Old Style" w:eastAsia="Times New Roman" w:hAnsi="Bookman Old Style" w:cs="Times New Roman"/>
          <w:color w:val="222222"/>
          <w:sz w:val="24"/>
          <w:szCs w:val="24"/>
          <w:lang w:eastAsia="fr-FR"/>
        </w:rPr>
        <w:t>,</w:t>
      </w:r>
    </w:p>
    <w:p w:rsidR="005E17BD" w:rsidRDefault="005E17BD" w:rsidP="005E17BD">
      <w:pPr>
        <w:pStyle w:val="Paragraphedeliste"/>
        <w:numPr>
          <w:ilvl w:val="0"/>
          <w:numId w:val="8"/>
        </w:numPr>
        <w:spacing w:after="160"/>
        <w:jc w:val="both"/>
        <w:rPr>
          <w:rFonts w:ascii="Bookman Old Style" w:eastAsia="Times New Roman" w:hAnsi="Bookman Old Style" w:cs="Times New Roman"/>
          <w:color w:val="222222"/>
          <w:sz w:val="24"/>
          <w:szCs w:val="24"/>
          <w:lang w:eastAsia="fr-FR"/>
        </w:rPr>
      </w:pPr>
      <w:r>
        <w:rPr>
          <w:rFonts w:ascii="Bookman Old Style" w:eastAsia="Times New Roman" w:hAnsi="Bookman Old Style" w:cs="Times New Roman"/>
          <w:color w:val="222222"/>
          <w:sz w:val="24"/>
          <w:szCs w:val="24"/>
          <w:lang w:eastAsia="fr-FR"/>
        </w:rPr>
        <w:t xml:space="preserve">Un secrétaire à l’organisation </w:t>
      </w:r>
      <w:r w:rsidR="004B5AB6">
        <w:rPr>
          <w:rFonts w:ascii="Bookman Old Style" w:eastAsia="Times New Roman" w:hAnsi="Bookman Old Style" w:cs="Times New Roman"/>
          <w:color w:val="222222"/>
          <w:sz w:val="24"/>
          <w:szCs w:val="24"/>
          <w:lang w:eastAsia="fr-FR"/>
        </w:rPr>
        <w:t xml:space="preserve">et à la massification </w:t>
      </w:r>
      <w:r>
        <w:rPr>
          <w:rFonts w:ascii="Bookman Old Style" w:eastAsia="Times New Roman" w:hAnsi="Bookman Old Style" w:cs="Times New Roman"/>
          <w:color w:val="222222"/>
          <w:sz w:val="24"/>
          <w:szCs w:val="24"/>
          <w:lang w:eastAsia="fr-FR"/>
        </w:rPr>
        <w:t>adjiont,</w:t>
      </w:r>
    </w:p>
    <w:p w:rsidR="004B5AB6" w:rsidRDefault="004B5AB6" w:rsidP="005E17BD">
      <w:pPr>
        <w:pStyle w:val="Paragraphedeliste"/>
        <w:numPr>
          <w:ilvl w:val="0"/>
          <w:numId w:val="8"/>
        </w:numPr>
        <w:spacing w:after="160"/>
        <w:jc w:val="both"/>
        <w:rPr>
          <w:rFonts w:ascii="Bookman Old Style" w:eastAsia="Times New Roman" w:hAnsi="Bookman Old Style" w:cs="Times New Roman"/>
          <w:color w:val="222222"/>
          <w:sz w:val="24"/>
          <w:szCs w:val="24"/>
          <w:lang w:eastAsia="fr-FR"/>
        </w:rPr>
      </w:pPr>
      <w:r>
        <w:rPr>
          <w:rFonts w:ascii="Bookman Old Style" w:eastAsia="Times New Roman" w:hAnsi="Bookman Old Style" w:cs="Times New Roman"/>
          <w:color w:val="222222"/>
          <w:sz w:val="24"/>
          <w:szCs w:val="24"/>
          <w:lang w:eastAsia="fr-FR"/>
        </w:rPr>
        <w:t>Un trésorier,</w:t>
      </w:r>
    </w:p>
    <w:p w:rsidR="004B5AB6" w:rsidRDefault="004B5AB6" w:rsidP="005E17BD">
      <w:pPr>
        <w:pStyle w:val="Paragraphedeliste"/>
        <w:numPr>
          <w:ilvl w:val="0"/>
          <w:numId w:val="8"/>
        </w:numPr>
        <w:spacing w:after="160"/>
        <w:jc w:val="both"/>
        <w:rPr>
          <w:rFonts w:ascii="Bookman Old Style" w:eastAsia="Times New Roman" w:hAnsi="Bookman Old Style" w:cs="Times New Roman"/>
          <w:color w:val="222222"/>
          <w:sz w:val="24"/>
          <w:szCs w:val="24"/>
          <w:lang w:eastAsia="fr-FR"/>
        </w:rPr>
      </w:pPr>
      <w:r>
        <w:rPr>
          <w:rFonts w:ascii="Bookman Old Style" w:eastAsia="Times New Roman" w:hAnsi="Bookman Old Style" w:cs="Times New Roman"/>
          <w:color w:val="222222"/>
          <w:sz w:val="24"/>
          <w:szCs w:val="24"/>
          <w:lang w:eastAsia="fr-FR"/>
        </w:rPr>
        <w:t>Un trésorier adjoint,</w:t>
      </w:r>
    </w:p>
    <w:p w:rsidR="00B05AEF" w:rsidRDefault="00B62DD4" w:rsidP="00B62DD4">
      <w:pPr>
        <w:spacing w:after="0"/>
        <w:jc w:val="both"/>
        <w:rPr>
          <w:rFonts w:ascii="Bookman Old Style" w:eastAsia="Times New Roman" w:hAnsi="Bookman Old Style" w:cs="Times New Roman"/>
          <w:i/>
          <w:color w:val="222222"/>
          <w:sz w:val="32"/>
          <w:szCs w:val="32"/>
          <w:lang w:eastAsia="fr-FR"/>
        </w:rPr>
      </w:pPr>
      <w:r w:rsidRPr="00B62DD4">
        <w:rPr>
          <w:rFonts w:ascii="Bookman Old Style" w:eastAsia="Times New Roman" w:hAnsi="Bookman Old Style" w:cs="Times New Roman"/>
          <w:i/>
          <w:color w:val="222222"/>
          <w:sz w:val="32"/>
          <w:szCs w:val="32"/>
          <w:lang w:eastAsia="fr-FR"/>
        </w:rPr>
        <w:t>L’</w:t>
      </w:r>
      <w:r w:rsidR="00B05AEF" w:rsidRPr="00B62DD4">
        <w:rPr>
          <w:rFonts w:ascii="Bookman Old Style" w:eastAsia="Times New Roman" w:hAnsi="Bookman Old Style" w:cs="Times New Roman"/>
          <w:i/>
          <w:color w:val="222222"/>
          <w:sz w:val="32"/>
          <w:szCs w:val="32"/>
          <w:lang w:eastAsia="fr-FR"/>
        </w:rPr>
        <w:t>Union des élèves et étudiants centristes (UEEC)</w:t>
      </w:r>
    </w:p>
    <w:p w:rsidR="008B5FA7" w:rsidRPr="000F616B" w:rsidRDefault="008B5FA7" w:rsidP="00B62DD4">
      <w:pPr>
        <w:spacing w:after="0"/>
        <w:jc w:val="both"/>
        <w:rPr>
          <w:rFonts w:ascii="Bookman Old Style" w:eastAsia="Times New Roman" w:hAnsi="Bookman Old Style" w:cs="Times New Roman"/>
          <w:i/>
          <w:color w:val="222222"/>
          <w:sz w:val="20"/>
          <w:szCs w:val="20"/>
          <w:lang w:eastAsia="fr-FR"/>
        </w:rPr>
      </w:pPr>
    </w:p>
    <w:p w:rsidR="00B62DD4" w:rsidRDefault="00356694" w:rsidP="004D7067">
      <w:pPr>
        <w:pStyle w:val="Paragraphedeliste"/>
        <w:numPr>
          <w:ilvl w:val="0"/>
          <w:numId w:val="9"/>
        </w:numPr>
        <w:spacing w:after="0"/>
        <w:jc w:val="both"/>
        <w:rPr>
          <w:rFonts w:ascii="Bookman Old Style" w:eastAsia="Times New Roman" w:hAnsi="Bookman Old Style" w:cs="Times New Roman"/>
          <w:b/>
          <w:color w:val="222222"/>
          <w:sz w:val="24"/>
          <w:szCs w:val="24"/>
          <w:lang w:eastAsia="fr-FR"/>
        </w:rPr>
      </w:pPr>
      <w:r w:rsidRPr="00356694">
        <w:rPr>
          <w:rFonts w:ascii="Bookman Old Style" w:eastAsia="Times New Roman" w:hAnsi="Bookman Old Style" w:cs="Times New Roman"/>
          <w:b/>
          <w:color w:val="222222"/>
          <w:sz w:val="24"/>
          <w:szCs w:val="24"/>
          <w:lang w:eastAsia="fr-FR"/>
        </w:rPr>
        <w:t>Article 30</w:t>
      </w:r>
    </w:p>
    <w:p w:rsidR="004D7067" w:rsidRPr="004D7067" w:rsidRDefault="004D7067" w:rsidP="004D7067">
      <w:pPr>
        <w:spacing w:after="0"/>
        <w:jc w:val="both"/>
        <w:rPr>
          <w:rFonts w:ascii="Bookman Old Style" w:eastAsia="Times New Roman" w:hAnsi="Bookman Old Style" w:cs="Times New Roman"/>
          <w:b/>
          <w:color w:val="222222"/>
          <w:sz w:val="20"/>
          <w:szCs w:val="20"/>
          <w:lang w:eastAsia="fr-FR"/>
        </w:rPr>
      </w:pPr>
    </w:p>
    <w:p w:rsidR="00356694" w:rsidRDefault="00356694" w:rsidP="00356694">
      <w:pPr>
        <w:spacing w:after="160"/>
        <w:jc w:val="both"/>
        <w:rPr>
          <w:rFonts w:ascii="Bookman Old Style" w:eastAsia="Times New Roman" w:hAnsi="Bookman Old Style" w:cs="Times New Roman"/>
          <w:color w:val="222222"/>
          <w:sz w:val="24"/>
          <w:szCs w:val="24"/>
          <w:lang w:eastAsia="fr-FR"/>
        </w:rPr>
      </w:pPr>
      <w:r>
        <w:rPr>
          <w:rFonts w:ascii="Bookman Old Style" w:eastAsia="Times New Roman" w:hAnsi="Bookman Old Style" w:cs="Times New Roman"/>
          <w:color w:val="222222"/>
          <w:sz w:val="24"/>
          <w:szCs w:val="24"/>
          <w:lang w:eastAsia="fr-FR"/>
        </w:rPr>
        <w:t>Cette structure renferme les élèves et étudiants dont la grande capacité de mobilisation confère au parti un dynamisme particulier dans l’espace scolaire et universitaire. Un des objectifs prioritaires de cette union est, au delà de la massification du parti, de pr</w:t>
      </w:r>
      <w:r w:rsidR="004D7067">
        <w:rPr>
          <w:rFonts w:ascii="Bookman Old Style" w:eastAsia="Times New Roman" w:hAnsi="Bookman Old Style" w:cs="Times New Roman"/>
          <w:color w:val="222222"/>
          <w:sz w:val="24"/>
          <w:szCs w:val="24"/>
          <w:lang w:eastAsia="fr-FR"/>
        </w:rPr>
        <w:t>é</w:t>
      </w:r>
      <w:r>
        <w:rPr>
          <w:rFonts w:ascii="Bookman Old Style" w:eastAsia="Times New Roman" w:hAnsi="Bookman Old Style" w:cs="Times New Roman"/>
          <w:color w:val="222222"/>
          <w:sz w:val="24"/>
          <w:szCs w:val="24"/>
          <w:lang w:eastAsia="fr-FR"/>
        </w:rPr>
        <w:t>parer de</w:t>
      </w:r>
      <w:r w:rsidR="004D7067">
        <w:rPr>
          <w:rFonts w:ascii="Bookman Old Style" w:eastAsia="Times New Roman" w:hAnsi="Bookman Old Style" w:cs="Times New Roman"/>
          <w:color w:val="222222"/>
          <w:sz w:val="24"/>
          <w:szCs w:val="24"/>
          <w:lang w:eastAsia="fr-FR"/>
        </w:rPr>
        <w:t xml:space="preserve"> futur</w:t>
      </w:r>
      <w:r>
        <w:rPr>
          <w:rFonts w:ascii="Bookman Old Style" w:eastAsia="Times New Roman" w:hAnsi="Bookman Old Style" w:cs="Times New Roman"/>
          <w:color w:val="222222"/>
          <w:sz w:val="24"/>
          <w:szCs w:val="24"/>
          <w:lang w:eastAsia="fr-FR"/>
        </w:rPr>
        <w:t xml:space="preserve">s acteurs politiques majeurs, appelés à jouer un role de premier plan dans </w:t>
      </w:r>
      <w:r w:rsidR="004D7067">
        <w:rPr>
          <w:rFonts w:ascii="Bookman Old Style" w:eastAsia="Times New Roman" w:hAnsi="Bookman Old Style" w:cs="Times New Roman"/>
          <w:color w:val="222222"/>
          <w:sz w:val="24"/>
          <w:szCs w:val="24"/>
          <w:lang w:eastAsia="fr-FR"/>
        </w:rPr>
        <w:t>la vie du parti et de la nation.</w:t>
      </w:r>
    </w:p>
    <w:p w:rsidR="004D7067" w:rsidRPr="00356694" w:rsidRDefault="004D7067" w:rsidP="00356694">
      <w:pPr>
        <w:spacing w:after="160"/>
        <w:jc w:val="both"/>
        <w:rPr>
          <w:rFonts w:ascii="Bookman Old Style" w:eastAsia="Times New Roman" w:hAnsi="Bookman Old Style" w:cs="Times New Roman"/>
          <w:color w:val="222222"/>
          <w:sz w:val="24"/>
          <w:szCs w:val="24"/>
          <w:lang w:eastAsia="fr-FR"/>
        </w:rPr>
      </w:pPr>
      <w:r>
        <w:rPr>
          <w:rFonts w:ascii="Bookman Old Style" w:eastAsia="Times New Roman" w:hAnsi="Bookman Old Style" w:cs="Times New Roman"/>
          <w:color w:val="222222"/>
          <w:sz w:val="24"/>
          <w:szCs w:val="24"/>
          <w:lang w:eastAsia="fr-FR"/>
        </w:rPr>
        <w:t>L’Union des élèves et étudiants centristes est animée par un bureau dont les membres sont élus en assemblée générale. Ce bureau comprend:</w:t>
      </w:r>
    </w:p>
    <w:p w:rsidR="00356694" w:rsidRDefault="00356694" w:rsidP="00356694">
      <w:pPr>
        <w:pStyle w:val="Paragraphedeliste"/>
        <w:numPr>
          <w:ilvl w:val="0"/>
          <w:numId w:val="8"/>
        </w:numPr>
        <w:spacing w:after="160"/>
        <w:jc w:val="both"/>
        <w:rPr>
          <w:rFonts w:ascii="Bookman Old Style" w:eastAsia="Times New Roman" w:hAnsi="Bookman Old Style" w:cs="Times New Roman"/>
          <w:color w:val="222222"/>
          <w:sz w:val="24"/>
          <w:szCs w:val="24"/>
          <w:lang w:eastAsia="fr-FR"/>
        </w:rPr>
      </w:pPr>
      <w:r>
        <w:rPr>
          <w:rFonts w:ascii="Bookman Old Style" w:eastAsia="Times New Roman" w:hAnsi="Bookman Old Style" w:cs="Times New Roman"/>
          <w:color w:val="222222"/>
          <w:sz w:val="24"/>
          <w:szCs w:val="24"/>
          <w:lang w:eastAsia="fr-FR"/>
        </w:rPr>
        <w:t>Un président,</w:t>
      </w:r>
    </w:p>
    <w:p w:rsidR="00356694" w:rsidRDefault="00356694" w:rsidP="00356694">
      <w:pPr>
        <w:pStyle w:val="Paragraphedeliste"/>
        <w:numPr>
          <w:ilvl w:val="0"/>
          <w:numId w:val="8"/>
        </w:numPr>
        <w:spacing w:after="160"/>
        <w:jc w:val="both"/>
        <w:rPr>
          <w:rFonts w:ascii="Bookman Old Style" w:eastAsia="Times New Roman" w:hAnsi="Bookman Old Style" w:cs="Times New Roman"/>
          <w:color w:val="222222"/>
          <w:sz w:val="24"/>
          <w:szCs w:val="24"/>
          <w:lang w:eastAsia="fr-FR"/>
        </w:rPr>
      </w:pPr>
      <w:r>
        <w:rPr>
          <w:rFonts w:ascii="Bookman Old Style" w:eastAsia="Times New Roman" w:hAnsi="Bookman Old Style" w:cs="Times New Roman"/>
          <w:color w:val="222222"/>
          <w:sz w:val="24"/>
          <w:szCs w:val="24"/>
          <w:lang w:eastAsia="fr-FR"/>
        </w:rPr>
        <w:t>Quatre vice-présidents,</w:t>
      </w:r>
    </w:p>
    <w:p w:rsidR="00356694" w:rsidRDefault="00356694" w:rsidP="00356694">
      <w:pPr>
        <w:pStyle w:val="Paragraphedeliste"/>
        <w:numPr>
          <w:ilvl w:val="0"/>
          <w:numId w:val="8"/>
        </w:numPr>
        <w:spacing w:after="160"/>
        <w:jc w:val="both"/>
        <w:rPr>
          <w:rFonts w:ascii="Bookman Old Style" w:eastAsia="Times New Roman" w:hAnsi="Bookman Old Style" w:cs="Times New Roman"/>
          <w:color w:val="222222"/>
          <w:sz w:val="24"/>
          <w:szCs w:val="24"/>
          <w:lang w:eastAsia="fr-FR"/>
        </w:rPr>
      </w:pPr>
      <w:r>
        <w:rPr>
          <w:rFonts w:ascii="Bookman Old Style" w:eastAsia="Times New Roman" w:hAnsi="Bookman Old Style" w:cs="Times New Roman"/>
          <w:color w:val="222222"/>
          <w:sz w:val="24"/>
          <w:szCs w:val="24"/>
          <w:lang w:eastAsia="fr-FR"/>
        </w:rPr>
        <w:t>Un secrétaire à l’organisation et à la massification,</w:t>
      </w:r>
    </w:p>
    <w:p w:rsidR="00356694" w:rsidRDefault="00356694" w:rsidP="00356694">
      <w:pPr>
        <w:pStyle w:val="Paragraphedeliste"/>
        <w:numPr>
          <w:ilvl w:val="0"/>
          <w:numId w:val="8"/>
        </w:numPr>
        <w:spacing w:after="160"/>
        <w:jc w:val="both"/>
        <w:rPr>
          <w:rFonts w:ascii="Bookman Old Style" w:eastAsia="Times New Roman" w:hAnsi="Bookman Old Style" w:cs="Times New Roman"/>
          <w:color w:val="222222"/>
          <w:sz w:val="24"/>
          <w:szCs w:val="24"/>
          <w:lang w:eastAsia="fr-FR"/>
        </w:rPr>
      </w:pPr>
      <w:r>
        <w:rPr>
          <w:rFonts w:ascii="Bookman Old Style" w:eastAsia="Times New Roman" w:hAnsi="Bookman Old Style" w:cs="Times New Roman"/>
          <w:color w:val="222222"/>
          <w:sz w:val="24"/>
          <w:szCs w:val="24"/>
          <w:lang w:eastAsia="fr-FR"/>
        </w:rPr>
        <w:t>Un secrétaire à l’organisation et à la massification adjiont,</w:t>
      </w:r>
    </w:p>
    <w:p w:rsidR="00356694" w:rsidRDefault="00356694" w:rsidP="00356694">
      <w:pPr>
        <w:pStyle w:val="Paragraphedeliste"/>
        <w:numPr>
          <w:ilvl w:val="0"/>
          <w:numId w:val="8"/>
        </w:numPr>
        <w:spacing w:after="160"/>
        <w:jc w:val="both"/>
        <w:rPr>
          <w:rFonts w:ascii="Bookman Old Style" w:eastAsia="Times New Roman" w:hAnsi="Bookman Old Style" w:cs="Times New Roman"/>
          <w:color w:val="222222"/>
          <w:sz w:val="24"/>
          <w:szCs w:val="24"/>
          <w:lang w:eastAsia="fr-FR"/>
        </w:rPr>
      </w:pPr>
      <w:r>
        <w:rPr>
          <w:rFonts w:ascii="Bookman Old Style" w:eastAsia="Times New Roman" w:hAnsi="Bookman Old Style" w:cs="Times New Roman"/>
          <w:color w:val="222222"/>
          <w:sz w:val="24"/>
          <w:szCs w:val="24"/>
          <w:lang w:eastAsia="fr-FR"/>
        </w:rPr>
        <w:t>Un trésorier,</w:t>
      </w:r>
    </w:p>
    <w:p w:rsidR="00356694" w:rsidRDefault="00356694" w:rsidP="00356694">
      <w:pPr>
        <w:pStyle w:val="Paragraphedeliste"/>
        <w:numPr>
          <w:ilvl w:val="0"/>
          <w:numId w:val="8"/>
        </w:numPr>
        <w:spacing w:after="160"/>
        <w:jc w:val="both"/>
        <w:rPr>
          <w:rFonts w:ascii="Bookman Old Style" w:eastAsia="Times New Roman" w:hAnsi="Bookman Old Style" w:cs="Times New Roman"/>
          <w:color w:val="222222"/>
          <w:sz w:val="24"/>
          <w:szCs w:val="24"/>
          <w:lang w:eastAsia="fr-FR"/>
        </w:rPr>
      </w:pPr>
      <w:r>
        <w:rPr>
          <w:rFonts w:ascii="Bookman Old Style" w:eastAsia="Times New Roman" w:hAnsi="Bookman Old Style" w:cs="Times New Roman"/>
          <w:color w:val="222222"/>
          <w:sz w:val="24"/>
          <w:szCs w:val="24"/>
          <w:lang w:eastAsia="fr-FR"/>
        </w:rPr>
        <w:t>Un trésorier adjoint,</w:t>
      </w:r>
    </w:p>
    <w:p w:rsidR="00C7500B" w:rsidRPr="00C7500B" w:rsidRDefault="00C7500B" w:rsidP="00C7500B">
      <w:pPr>
        <w:spacing w:after="160"/>
        <w:jc w:val="both"/>
        <w:rPr>
          <w:rFonts w:ascii="Bookman Old Style" w:eastAsia="Times New Roman" w:hAnsi="Bookman Old Style" w:cs="Times New Roman"/>
          <w:color w:val="222222"/>
          <w:sz w:val="24"/>
          <w:szCs w:val="24"/>
          <w:lang w:eastAsia="fr-FR"/>
        </w:rPr>
      </w:pPr>
    </w:p>
    <w:p w:rsidR="00B05AEF" w:rsidRDefault="00B62DD4" w:rsidP="00B62DD4">
      <w:pPr>
        <w:spacing w:after="0"/>
        <w:jc w:val="both"/>
        <w:rPr>
          <w:rFonts w:ascii="Bookman Old Style" w:eastAsia="Times New Roman" w:hAnsi="Bookman Old Style" w:cs="Times New Roman"/>
          <w:i/>
          <w:color w:val="222222"/>
          <w:sz w:val="32"/>
          <w:szCs w:val="32"/>
          <w:lang w:eastAsia="fr-FR"/>
        </w:rPr>
      </w:pPr>
      <w:r w:rsidRPr="00B62DD4">
        <w:rPr>
          <w:rFonts w:ascii="Bookman Old Style" w:eastAsia="Times New Roman" w:hAnsi="Bookman Old Style" w:cs="Times New Roman"/>
          <w:i/>
          <w:color w:val="222222"/>
          <w:sz w:val="32"/>
          <w:szCs w:val="32"/>
          <w:lang w:eastAsia="fr-FR"/>
        </w:rPr>
        <w:lastRenderedPageBreak/>
        <w:t>L’</w:t>
      </w:r>
      <w:r w:rsidR="00B05AEF" w:rsidRPr="00B62DD4">
        <w:rPr>
          <w:rFonts w:ascii="Bookman Old Style" w:eastAsia="Times New Roman" w:hAnsi="Bookman Old Style" w:cs="Times New Roman"/>
          <w:i/>
          <w:color w:val="222222"/>
          <w:sz w:val="32"/>
          <w:szCs w:val="32"/>
          <w:lang w:eastAsia="fr-FR"/>
        </w:rPr>
        <w:t>Union des arabisan</w:t>
      </w:r>
      <w:r w:rsidRPr="00B62DD4">
        <w:rPr>
          <w:rFonts w:ascii="Bookman Old Style" w:eastAsia="Times New Roman" w:hAnsi="Bookman Old Style" w:cs="Times New Roman"/>
          <w:i/>
          <w:color w:val="222222"/>
          <w:sz w:val="32"/>
          <w:szCs w:val="32"/>
          <w:lang w:eastAsia="fr-FR"/>
        </w:rPr>
        <w:t>ts centristes (UAC)</w:t>
      </w:r>
    </w:p>
    <w:p w:rsidR="008B5FA7" w:rsidRPr="006A0733" w:rsidRDefault="008B5FA7" w:rsidP="00B62DD4">
      <w:pPr>
        <w:spacing w:after="0"/>
        <w:jc w:val="both"/>
        <w:rPr>
          <w:rFonts w:ascii="Bookman Old Style" w:eastAsia="Times New Roman" w:hAnsi="Bookman Old Style" w:cs="Times New Roman"/>
          <w:color w:val="222222"/>
          <w:sz w:val="20"/>
          <w:szCs w:val="20"/>
          <w:lang w:eastAsia="fr-FR"/>
        </w:rPr>
      </w:pPr>
    </w:p>
    <w:p w:rsidR="004D7067" w:rsidRDefault="004D7067" w:rsidP="004D7067">
      <w:pPr>
        <w:pStyle w:val="Paragraphedeliste"/>
        <w:numPr>
          <w:ilvl w:val="0"/>
          <w:numId w:val="9"/>
        </w:numPr>
        <w:spacing w:after="160"/>
        <w:jc w:val="both"/>
        <w:rPr>
          <w:rFonts w:ascii="Bookman Old Style" w:eastAsia="Times New Roman" w:hAnsi="Bookman Old Style" w:cs="Times New Roman"/>
          <w:b/>
          <w:color w:val="222222"/>
          <w:sz w:val="24"/>
          <w:szCs w:val="24"/>
          <w:lang w:eastAsia="fr-FR"/>
        </w:rPr>
      </w:pPr>
      <w:r w:rsidRPr="004D7067">
        <w:rPr>
          <w:rFonts w:ascii="Bookman Old Style" w:eastAsia="Times New Roman" w:hAnsi="Bookman Old Style" w:cs="Times New Roman"/>
          <w:b/>
          <w:color w:val="222222"/>
          <w:sz w:val="24"/>
          <w:szCs w:val="24"/>
          <w:lang w:eastAsia="fr-FR"/>
        </w:rPr>
        <w:t>Article 31</w:t>
      </w:r>
    </w:p>
    <w:p w:rsidR="001C4054" w:rsidRDefault="004D7067" w:rsidP="004D7067">
      <w:pPr>
        <w:spacing w:after="0"/>
        <w:jc w:val="both"/>
        <w:rPr>
          <w:rFonts w:ascii="Bookman Old Style" w:eastAsia="Times New Roman" w:hAnsi="Bookman Old Style" w:cs="Times New Roman"/>
          <w:color w:val="222222"/>
          <w:sz w:val="24"/>
          <w:szCs w:val="24"/>
          <w:lang w:eastAsia="fr-FR"/>
        </w:rPr>
      </w:pPr>
      <w:r w:rsidRPr="004D7067">
        <w:rPr>
          <w:rFonts w:ascii="Bookman Old Style" w:eastAsia="Times New Roman" w:hAnsi="Bookman Old Style" w:cs="Times New Roman"/>
          <w:color w:val="222222"/>
          <w:sz w:val="24"/>
          <w:szCs w:val="24"/>
          <w:lang w:eastAsia="fr-FR"/>
        </w:rPr>
        <w:t xml:space="preserve">Les arabisants </w:t>
      </w:r>
      <w:r>
        <w:rPr>
          <w:rFonts w:ascii="Bookman Old Style" w:eastAsia="Times New Roman" w:hAnsi="Bookman Old Style" w:cs="Times New Roman"/>
          <w:color w:val="222222"/>
          <w:sz w:val="24"/>
          <w:szCs w:val="24"/>
          <w:lang w:eastAsia="fr-FR"/>
        </w:rPr>
        <w:t>constituent un segment important de la société sénégalaise. Ils sont acteurs de la vie sociale et opérateurs économiques, guides spirituels, modé</w:t>
      </w:r>
      <w:r w:rsidR="00750859">
        <w:rPr>
          <w:rFonts w:ascii="Bookman Old Style" w:eastAsia="Times New Roman" w:hAnsi="Bookman Old Style" w:cs="Times New Roman"/>
          <w:color w:val="222222"/>
          <w:sz w:val="24"/>
          <w:szCs w:val="24"/>
          <w:lang w:eastAsia="fr-FR"/>
        </w:rPr>
        <w:t xml:space="preserve">rateurs sociaux et éducateurs. </w:t>
      </w:r>
    </w:p>
    <w:p w:rsidR="001C4054" w:rsidRPr="004D7067" w:rsidRDefault="001C4054" w:rsidP="004D7067">
      <w:pPr>
        <w:spacing w:after="0"/>
        <w:jc w:val="both"/>
        <w:rPr>
          <w:rFonts w:ascii="Bookman Old Style" w:eastAsia="Times New Roman" w:hAnsi="Bookman Old Style" w:cs="Times New Roman"/>
          <w:color w:val="222222"/>
          <w:sz w:val="24"/>
          <w:szCs w:val="24"/>
          <w:lang w:eastAsia="fr-FR"/>
        </w:rPr>
      </w:pPr>
      <w:r>
        <w:rPr>
          <w:rFonts w:ascii="Bookman Old Style" w:eastAsia="Times New Roman" w:hAnsi="Bookman Old Style" w:cs="Times New Roman"/>
          <w:color w:val="222222"/>
          <w:sz w:val="24"/>
          <w:szCs w:val="24"/>
          <w:lang w:eastAsia="fr-FR"/>
        </w:rPr>
        <w:t>L’Union des arabisants centristes est animée par un bureau élu en assemblée géné</w:t>
      </w:r>
      <w:r w:rsidR="00750859">
        <w:rPr>
          <w:rFonts w:ascii="Bookman Old Style" w:eastAsia="Times New Roman" w:hAnsi="Bookman Old Style" w:cs="Times New Roman"/>
          <w:color w:val="222222"/>
          <w:sz w:val="24"/>
          <w:szCs w:val="24"/>
          <w:lang w:eastAsia="fr-FR"/>
        </w:rPr>
        <w:t>rale et composé tel qu’il suit:</w:t>
      </w:r>
    </w:p>
    <w:p w:rsidR="00356694" w:rsidRDefault="00356694" w:rsidP="00356694">
      <w:pPr>
        <w:pStyle w:val="Paragraphedeliste"/>
        <w:numPr>
          <w:ilvl w:val="0"/>
          <w:numId w:val="8"/>
        </w:numPr>
        <w:spacing w:after="160"/>
        <w:jc w:val="both"/>
        <w:rPr>
          <w:rFonts w:ascii="Bookman Old Style" w:eastAsia="Times New Roman" w:hAnsi="Bookman Old Style" w:cs="Times New Roman"/>
          <w:color w:val="222222"/>
          <w:sz w:val="24"/>
          <w:szCs w:val="24"/>
          <w:lang w:eastAsia="fr-FR"/>
        </w:rPr>
      </w:pPr>
      <w:r>
        <w:rPr>
          <w:rFonts w:ascii="Bookman Old Style" w:eastAsia="Times New Roman" w:hAnsi="Bookman Old Style" w:cs="Times New Roman"/>
          <w:color w:val="222222"/>
          <w:sz w:val="24"/>
          <w:szCs w:val="24"/>
          <w:lang w:eastAsia="fr-FR"/>
        </w:rPr>
        <w:t>Un président,</w:t>
      </w:r>
    </w:p>
    <w:p w:rsidR="00356694" w:rsidRDefault="00356694" w:rsidP="00356694">
      <w:pPr>
        <w:pStyle w:val="Paragraphedeliste"/>
        <w:numPr>
          <w:ilvl w:val="0"/>
          <w:numId w:val="8"/>
        </w:numPr>
        <w:spacing w:after="160"/>
        <w:jc w:val="both"/>
        <w:rPr>
          <w:rFonts w:ascii="Bookman Old Style" w:eastAsia="Times New Roman" w:hAnsi="Bookman Old Style" w:cs="Times New Roman"/>
          <w:color w:val="222222"/>
          <w:sz w:val="24"/>
          <w:szCs w:val="24"/>
          <w:lang w:eastAsia="fr-FR"/>
        </w:rPr>
      </w:pPr>
      <w:r>
        <w:rPr>
          <w:rFonts w:ascii="Bookman Old Style" w:eastAsia="Times New Roman" w:hAnsi="Bookman Old Style" w:cs="Times New Roman"/>
          <w:color w:val="222222"/>
          <w:sz w:val="24"/>
          <w:szCs w:val="24"/>
          <w:lang w:eastAsia="fr-FR"/>
        </w:rPr>
        <w:t>Un vice-président,</w:t>
      </w:r>
    </w:p>
    <w:p w:rsidR="00356694" w:rsidRDefault="00356694" w:rsidP="00356694">
      <w:pPr>
        <w:pStyle w:val="Paragraphedeliste"/>
        <w:numPr>
          <w:ilvl w:val="0"/>
          <w:numId w:val="8"/>
        </w:numPr>
        <w:spacing w:after="160"/>
        <w:jc w:val="both"/>
        <w:rPr>
          <w:rFonts w:ascii="Bookman Old Style" w:eastAsia="Times New Roman" w:hAnsi="Bookman Old Style" w:cs="Times New Roman"/>
          <w:color w:val="222222"/>
          <w:sz w:val="24"/>
          <w:szCs w:val="24"/>
          <w:lang w:eastAsia="fr-FR"/>
        </w:rPr>
      </w:pPr>
      <w:r>
        <w:rPr>
          <w:rFonts w:ascii="Bookman Old Style" w:eastAsia="Times New Roman" w:hAnsi="Bookman Old Style" w:cs="Times New Roman"/>
          <w:color w:val="222222"/>
          <w:sz w:val="24"/>
          <w:szCs w:val="24"/>
          <w:lang w:eastAsia="fr-FR"/>
        </w:rPr>
        <w:t>Un secrétaire à l’organisation et à la massification,</w:t>
      </w:r>
    </w:p>
    <w:p w:rsidR="00356694" w:rsidRDefault="00356694" w:rsidP="00356694">
      <w:pPr>
        <w:pStyle w:val="Paragraphedeliste"/>
        <w:numPr>
          <w:ilvl w:val="0"/>
          <w:numId w:val="8"/>
        </w:numPr>
        <w:spacing w:after="160"/>
        <w:jc w:val="both"/>
        <w:rPr>
          <w:rFonts w:ascii="Bookman Old Style" w:eastAsia="Times New Roman" w:hAnsi="Bookman Old Style" w:cs="Times New Roman"/>
          <w:color w:val="222222"/>
          <w:sz w:val="24"/>
          <w:szCs w:val="24"/>
          <w:lang w:eastAsia="fr-FR"/>
        </w:rPr>
      </w:pPr>
      <w:r>
        <w:rPr>
          <w:rFonts w:ascii="Bookman Old Style" w:eastAsia="Times New Roman" w:hAnsi="Bookman Old Style" w:cs="Times New Roman"/>
          <w:color w:val="222222"/>
          <w:sz w:val="24"/>
          <w:szCs w:val="24"/>
          <w:lang w:eastAsia="fr-FR"/>
        </w:rPr>
        <w:t>Un secrétaire à l’organisation et à la massification adjiont,</w:t>
      </w:r>
    </w:p>
    <w:p w:rsidR="00356694" w:rsidRDefault="00356694" w:rsidP="00356694">
      <w:pPr>
        <w:pStyle w:val="Paragraphedeliste"/>
        <w:numPr>
          <w:ilvl w:val="0"/>
          <w:numId w:val="8"/>
        </w:numPr>
        <w:spacing w:after="160"/>
        <w:jc w:val="both"/>
        <w:rPr>
          <w:rFonts w:ascii="Bookman Old Style" w:eastAsia="Times New Roman" w:hAnsi="Bookman Old Style" w:cs="Times New Roman"/>
          <w:color w:val="222222"/>
          <w:sz w:val="24"/>
          <w:szCs w:val="24"/>
          <w:lang w:eastAsia="fr-FR"/>
        </w:rPr>
      </w:pPr>
      <w:r>
        <w:rPr>
          <w:rFonts w:ascii="Bookman Old Style" w:eastAsia="Times New Roman" w:hAnsi="Bookman Old Style" w:cs="Times New Roman"/>
          <w:color w:val="222222"/>
          <w:sz w:val="24"/>
          <w:szCs w:val="24"/>
          <w:lang w:eastAsia="fr-FR"/>
        </w:rPr>
        <w:t>Un trésorier,</w:t>
      </w:r>
    </w:p>
    <w:p w:rsidR="00356694" w:rsidRDefault="00356694" w:rsidP="00356694">
      <w:pPr>
        <w:pStyle w:val="Paragraphedeliste"/>
        <w:numPr>
          <w:ilvl w:val="0"/>
          <w:numId w:val="8"/>
        </w:numPr>
        <w:spacing w:after="160"/>
        <w:jc w:val="both"/>
        <w:rPr>
          <w:rFonts w:ascii="Bookman Old Style" w:eastAsia="Times New Roman" w:hAnsi="Bookman Old Style" w:cs="Times New Roman"/>
          <w:color w:val="222222"/>
          <w:sz w:val="24"/>
          <w:szCs w:val="24"/>
          <w:lang w:eastAsia="fr-FR"/>
        </w:rPr>
      </w:pPr>
      <w:r>
        <w:rPr>
          <w:rFonts w:ascii="Bookman Old Style" w:eastAsia="Times New Roman" w:hAnsi="Bookman Old Style" w:cs="Times New Roman"/>
          <w:color w:val="222222"/>
          <w:sz w:val="24"/>
          <w:szCs w:val="24"/>
          <w:lang w:eastAsia="fr-FR"/>
        </w:rPr>
        <w:t>Un trésorier adjoint,</w:t>
      </w:r>
    </w:p>
    <w:p w:rsidR="00B05AEF" w:rsidRDefault="00B62DD4" w:rsidP="00B62DD4">
      <w:pPr>
        <w:spacing w:after="0"/>
        <w:jc w:val="both"/>
        <w:rPr>
          <w:rFonts w:ascii="Bookman Old Style" w:eastAsia="Times New Roman" w:hAnsi="Bookman Old Style" w:cs="Times New Roman"/>
          <w:i/>
          <w:color w:val="222222"/>
          <w:sz w:val="32"/>
          <w:szCs w:val="32"/>
          <w:lang w:eastAsia="fr-FR"/>
        </w:rPr>
      </w:pPr>
      <w:r w:rsidRPr="00B62DD4">
        <w:rPr>
          <w:rFonts w:ascii="Bookman Old Style" w:eastAsia="Times New Roman" w:hAnsi="Bookman Old Style" w:cs="Times New Roman"/>
          <w:i/>
          <w:color w:val="222222"/>
          <w:sz w:val="32"/>
          <w:szCs w:val="32"/>
          <w:lang w:eastAsia="fr-FR"/>
        </w:rPr>
        <w:t>L’</w:t>
      </w:r>
      <w:r w:rsidR="00B05AEF" w:rsidRPr="00B62DD4">
        <w:rPr>
          <w:rFonts w:ascii="Bookman Old Style" w:eastAsia="Times New Roman" w:hAnsi="Bookman Old Style" w:cs="Times New Roman"/>
          <w:i/>
          <w:color w:val="222222"/>
          <w:sz w:val="32"/>
          <w:szCs w:val="32"/>
          <w:lang w:eastAsia="fr-FR"/>
        </w:rPr>
        <w:t>Union des éleveurs centristes (UELC)</w:t>
      </w:r>
    </w:p>
    <w:p w:rsidR="008B5FA7" w:rsidRDefault="008B5FA7" w:rsidP="00B62DD4">
      <w:pPr>
        <w:spacing w:after="0"/>
        <w:jc w:val="both"/>
        <w:rPr>
          <w:rFonts w:ascii="Bookman Old Style" w:eastAsia="Times New Roman" w:hAnsi="Bookman Old Style" w:cs="Times New Roman"/>
          <w:color w:val="222222"/>
          <w:sz w:val="24"/>
          <w:szCs w:val="24"/>
          <w:lang w:eastAsia="fr-FR"/>
        </w:rPr>
      </w:pPr>
    </w:p>
    <w:p w:rsidR="001C4054" w:rsidRPr="001C4054" w:rsidRDefault="001C4054" w:rsidP="001C4054">
      <w:pPr>
        <w:pStyle w:val="Paragraphedeliste"/>
        <w:numPr>
          <w:ilvl w:val="0"/>
          <w:numId w:val="9"/>
        </w:numPr>
        <w:spacing w:after="0"/>
        <w:jc w:val="both"/>
        <w:rPr>
          <w:rFonts w:ascii="Bookman Old Style" w:eastAsia="Times New Roman" w:hAnsi="Bookman Old Style" w:cs="Times New Roman"/>
          <w:b/>
          <w:color w:val="222222"/>
          <w:sz w:val="24"/>
          <w:szCs w:val="24"/>
          <w:lang w:eastAsia="fr-FR"/>
        </w:rPr>
      </w:pPr>
      <w:r w:rsidRPr="001C4054">
        <w:rPr>
          <w:rFonts w:ascii="Bookman Old Style" w:eastAsia="Times New Roman" w:hAnsi="Bookman Old Style" w:cs="Times New Roman"/>
          <w:b/>
          <w:color w:val="222222"/>
          <w:sz w:val="24"/>
          <w:szCs w:val="24"/>
          <w:lang w:eastAsia="fr-FR"/>
        </w:rPr>
        <w:t>Article 32</w:t>
      </w:r>
    </w:p>
    <w:p w:rsidR="00243BD1" w:rsidRDefault="00243BD1" w:rsidP="001C4054">
      <w:pPr>
        <w:spacing w:after="0"/>
        <w:jc w:val="both"/>
        <w:rPr>
          <w:rFonts w:ascii="Bookman Old Style" w:eastAsia="Times New Roman" w:hAnsi="Bookman Old Style" w:cs="Times New Roman"/>
          <w:color w:val="222222"/>
          <w:sz w:val="24"/>
          <w:szCs w:val="24"/>
          <w:lang w:eastAsia="fr-FR"/>
        </w:rPr>
      </w:pPr>
    </w:p>
    <w:p w:rsidR="001C4054" w:rsidRDefault="001C4054" w:rsidP="001C4054">
      <w:pPr>
        <w:spacing w:after="0"/>
        <w:jc w:val="both"/>
        <w:rPr>
          <w:rFonts w:ascii="Bookman Old Style" w:eastAsia="Times New Roman" w:hAnsi="Bookman Old Style" w:cs="Times New Roman"/>
          <w:color w:val="222222"/>
          <w:sz w:val="24"/>
          <w:szCs w:val="24"/>
          <w:lang w:eastAsia="fr-FR"/>
        </w:rPr>
      </w:pPr>
      <w:r w:rsidRPr="001C4054">
        <w:rPr>
          <w:rFonts w:ascii="Bookman Old Style" w:eastAsia="Times New Roman" w:hAnsi="Bookman Old Style" w:cs="Times New Roman"/>
          <w:color w:val="222222"/>
          <w:sz w:val="24"/>
          <w:szCs w:val="24"/>
          <w:lang w:eastAsia="fr-FR"/>
        </w:rPr>
        <w:t>L</w:t>
      </w:r>
      <w:r w:rsidR="00243BD1">
        <w:rPr>
          <w:rFonts w:ascii="Bookman Old Style" w:eastAsia="Times New Roman" w:hAnsi="Bookman Old Style" w:cs="Times New Roman"/>
          <w:color w:val="222222"/>
          <w:sz w:val="24"/>
          <w:szCs w:val="24"/>
          <w:lang w:eastAsia="fr-FR"/>
        </w:rPr>
        <w:t>’Union des</w:t>
      </w:r>
      <w:r w:rsidRPr="001C4054">
        <w:rPr>
          <w:rFonts w:ascii="Bookman Old Style" w:eastAsia="Times New Roman" w:hAnsi="Bookman Old Style" w:cs="Times New Roman"/>
          <w:color w:val="222222"/>
          <w:sz w:val="24"/>
          <w:szCs w:val="24"/>
          <w:lang w:eastAsia="fr-FR"/>
        </w:rPr>
        <w:t xml:space="preserve"> </w:t>
      </w:r>
      <w:r>
        <w:rPr>
          <w:rFonts w:ascii="Bookman Old Style" w:eastAsia="Times New Roman" w:hAnsi="Bookman Old Style" w:cs="Times New Roman"/>
          <w:color w:val="222222"/>
          <w:sz w:val="24"/>
          <w:szCs w:val="24"/>
          <w:lang w:eastAsia="fr-FR"/>
        </w:rPr>
        <w:t xml:space="preserve">éleveurs </w:t>
      </w:r>
      <w:r w:rsidR="00243BD1">
        <w:rPr>
          <w:rFonts w:ascii="Bookman Old Style" w:eastAsia="Times New Roman" w:hAnsi="Bookman Old Style" w:cs="Times New Roman"/>
          <w:color w:val="222222"/>
          <w:sz w:val="24"/>
          <w:szCs w:val="24"/>
          <w:lang w:eastAsia="fr-FR"/>
        </w:rPr>
        <w:t xml:space="preserve">centristes </w:t>
      </w:r>
      <w:r w:rsidR="00181471">
        <w:rPr>
          <w:rFonts w:ascii="Bookman Old Style" w:eastAsia="Times New Roman" w:hAnsi="Bookman Old Style" w:cs="Times New Roman"/>
          <w:color w:val="222222"/>
          <w:sz w:val="24"/>
          <w:szCs w:val="24"/>
          <w:lang w:eastAsia="fr-FR"/>
        </w:rPr>
        <w:t>est constituée pour la prise en charge effective des questions liées à la satisfaction des besoins en productions animales et pour apporter l’expertise nécessaire</w:t>
      </w:r>
      <w:r w:rsidR="00243BD1">
        <w:rPr>
          <w:rFonts w:ascii="Bookman Old Style" w:eastAsia="Times New Roman" w:hAnsi="Bookman Old Style" w:cs="Times New Roman"/>
          <w:color w:val="222222"/>
          <w:sz w:val="24"/>
          <w:szCs w:val="24"/>
          <w:lang w:eastAsia="fr-FR"/>
        </w:rPr>
        <w:t xml:space="preserve"> </w:t>
      </w:r>
      <w:r w:rsidR="00296451">
        <w:rPr>
          <w:rFonts w:ascii="Bookman Old Style" w:eastAsia="Times New Roman" w:hAnsi="Bookman Old Style" w:cs="Times New Roman"/>
          <w:color w:val="222222"/>
          <w:sz w:val="24"/>
          <w:szCs w:val="24"/>
          <w:lang w:eastAsia="fr-FR"/>
        </w:rPr>
        <w:t xml:space="preserve">dans la définition </w:t>
      </w:r>
    </w:p>
    <w:p w:rsidR="00243BD1" w:rsidRDefault="00243BD1" w:rsidP="001C4054">
      <w:pPr>
        <w:spacing w:after="0"/>
        <w:jc w:val="both"/>
        <w:rPr>
          <w:rFonts w:ascii="Bookman Old Style" w:eastAsia="Times New Roman" w:hAnsi="Bookman Old Style" w:cs="Times New Roman"/>
          <w:color w:val="222222"/>
          <w:sz w:val="24"/>
          <w:szCs w:val="24"/>
          <w:lang w:eastAsia="fr-FR"/>
        </w:rPr>
      </w:pPr>
    </w:p>
    <w:p w:rsidR="00356694" w:rsidRDefault="00356694" w:rsidP="00356694">
      <w:pPr>
        <w:pStyle w:val="Paragraphedeliste"/>
        <w:numPr>
          <w:ilvl w:val="0"/>
          <w:numId w:val="8"/>
        </w:numPr>
        <w:spacing w:after="160"/>
        <w:jc w:val="both"/>
        <w:rPr>
          <w:rFonts w:ascii="Bookman Old Style" w:eastAsia="Times New Roman" w:hAnsi="Bookman Old Style" w:cs="Times New Roman"/>
          <w:color w:val="222222"/>
          <w:sz w:val="24"/>
          <w:szCs w:val="24"/>
          <w:lang w:eastAsia="fr-FR"/>
        </w:rPr>
      </w:pPr>
      <w:r>
        <w:rPr>
          <w:rFonts w:ascii="Bookman Old Style" w:eastAsia="Times New Roman" w:hAnsi="Bookman Old Style" w:cs="Times New Roman"/>
          <w:color w:val="222222"/>
          <w:sz w:val="24"/>
          <w:szCs w:val="24"/>
          <w:lang w:eastAsia="fr-FR"/>
        </w:rPr>
        <w:t>Un président,</w:t>
      </w:r>
    </w:p>
    <w:p w:rsidR="00356694" w:rsidRDefault="00356694" w:rsidP="00356694">
      <w:pPr>
        <w:pStyle w:val="Paragraphedeliste"/>
        <w:numPr>
          <w:ilvl w:val="0"/>
          <w:numId w:val="8"/>
        </w:numPr>
        <w:spacing w:after="160"/>
        <w:jc w:val="both"/>
        <w:rPr>
          <w:rFonts w:ascii="Bookman Old Style" w:eastAsia="Times New Roman" w:hAnsi="Bookman Old Style" w:cs="Times New Roman"/>
          <w:color w:val="222222"/>
          <w:sz w:val="24"/>
          <w:szCs w:val="24"/>
          <w:lang w:eastAsia="fr-FR"/>
        </w:rPr>
      </w:pPr>
      <w:r>
        <w:rPr>
          <w:rFonts w:ascii="Bookman Old Style" w:eastAsia="Times New Roman" w:hAnsi="Bookman Old Style" w:cs="Times New Roman"/>
          <w:color w:val="222222"/>
          <w:sz w:val="24"/>
          <w:szCs w:val="24"/>
          <w:lang w:eastAsia="fr-FR"/>
        </w:rPr>
        <w:t>Un vice-président,</w:t>
      </w:r>
    </w:p>
    <w:p w:rsidR="00356694" w:rsidRDefault="00356694" w:rsidP="00356694">
      <w:pPr>
        <w:pStyle w:val="Paragraphedeliste"/>
        <w:numPr>
          <w:ilvl w:val="0"/>
          <w:numId w:val="8"/>
        </w:numPr>
        <w:spacing w:after="160"/>
        <w:jc w:val="both"/>
        <w:rPr>
          <w:rFonts w:ascii="Bookman Old Style" w:eastAsia="Times New Roman" w:hAnsi="Bookman Old Style" w:cs="Times New Roman"/>
          <w:color w:val="222222"/>
          <w:sz w:val="24"/>
          <w:szCs w:val="24"/>
          <w:lang w:eastAsia="fr-FR"/>
        </w:rPr>
      </w:pPr>
      <w:r>
        <w:rPr>
          <w:rFonts w:ascii="Bookman Old Style" w:eastAsia="Times New Roman" w:hAnsi="Bookman Old Style" w:cs="Times New Roman"/>
          <w:color w:val="222222"/>
          <w:sz w:val="24"/>
          <w:szCs w:val="24"/>
          <w:lang w:eastAsia="fr-FR"/>
        </w:rPr>
        <w:t>Un secrétaire à l’organisation et à la massification,</w:t>
      </w:r>
    </w:p>
    <w:p w:rsidR="00356694" w:rsidRDefault="00356694" w:rsidP="00356694">
      <w:pPr>
        <w:pStyle w:val="Paragraphedeliste"/>
        <w:numPr>
          <w:ilvl w:val="0"/>
          <w:numId w:val="8"/>
        </w:numPr>
        <w:spacing w:after="160"/>
        <w:jc w:val="both"/>
        <w:rPr>
          <w:rFonts w:ascii="Bookman Old Style" w:eastAsia="Times New Roman" w:hAnsi="Bookman Old Style" w:cs="Times New Roman"/>
          <w:color w:val="222222"/>
          <w:sz w:val="24"/>
          <w:szCs w:val="24"/>
          <w:lang w:eastAsia="fr-FR"/>
        </w:rPr>
      </w:pPr>
      <w:r>
        <w:rPr>
          <w:rFonts w:ascii="Bookman Old Style" w:eastAsia="Times New Roman" w:hAnsi="Bookman Old Style" w:cs="Times New Roman"/>
          <w:color w:val="222222"/>
          <w:sz w:val="24"/>
          <w:szCs w:val="24"/>
          <w:lang w:eastAsia="fr-FR"/>
        </w:rPr>
        <w:t>Un secrétaire à l’organisation et à la massification adjiont,</w:t>
      </w:r>
    </w:p>
    <w:p w:rsidR="00356694" w:rsidRDefault="00356694" w:rsidP="00356694">
      <w:pPr>
        <w:pStyle w:val="Paragraphedeliste"/>
        <w:numPr>
          <w:ilvl w:val="0"/>
          <w:numId w:val="8"/>
        </w:numPr>
        <w:spacing w:after="160"/>
        <w:jc w:val="both"/>
        <w:rPr>
          <w:rFonts w:ascii="Bookman Old Style" w:eastAsia="Times New Roman" w:hAnsi="Bookman Old Style" w:cs="Times New Roman"/>
          <w:color w:val="222222"/>
          <w:sz w:val="24"/>
          <w:szCs w:val="24"/>
          <w:lang w:eastAsia="fr-FR"/>
        </w:rPr>
      </w:pPr>
      <w:r>
        <w:rPr>
          <w:rFonts w:ascii="Bookman Old Style" w:eastAsia="Times New Roman" w:hAnsi="Bookman Old Style" w:cs="Times New Roman"/>
          <w:color w:val="222222"/>
          <w:sz w:val="24"/>
          <w:szCs w:val="24"/>
          <w:lang w:eastAsia="fr-FR"/>
        </w:rPr>
        <w:t>Un trésorier,</w:t>
      </w:r>
    </w:p>
    <w:p w:rsidR="00356694" w:rsidRDefault="00356694" w:rsidP="00356694">
      <w:pPr>
        <w:pStyle w:val="Paragraphedeliste"/>
        <w:numPr>
          <w:ilvl w:val="0"/>
          <w:numId w:val="8"/>
        </w:numPr>
        <w:spacing w:after="160"/>
        <w:jc w:val="both"/>
        <w:rPr>
          <w:rFonts w:ascii="Bookman Old Style" w:eastAsia="Times New Roman" w:hAnsi="Bookman Old Style" w:cs="Times New Roman"/>
          <w:color w:val="222222"/>
          <w:sz w:val="24"/>
          <w:szCs w:val="24"/>
          <w:lang w:eastAsia="fr-FR"/>
        </w:rPr>
      </w:pPr>
      <w:r>
        <w:rPr>
          <w:rFonts w:ascii="Bookman Old Style" w:eastAsia="Times New Roman" w:hAnsi="Bookman Old Style" w:cs="Times New Roman"/>
          <w:color w:val="222222"/>
          <w:sz w:val="24"/>
          <w:szCs w:val="24"/>
          <w:lang w:eastAsia="fr-FR"/>
        </w:rPr>
        <w:t>Un trésorier adjoint,</w:t>
      </w:r>
    </w:p>
    <w:p w:rsidR="00700424" w:rsidRDefault="00700424" w:rsidP="00426DC5">
      <w:pPr>
        <w:spacing w:after="0"/>
        <w:rPr>
          <w:rFonts w:ascii="Bookman Old Style" w:eastAsia="Times New Roman" w:hAnsi="Bookman Old Style" w:cs="Times New Roman"/>
          <w:color w:val="222222"/>
          <w:sz w:val="24"/>
          <w:szCs w:val="24"/>
          <w:lang w:eastAsia="fr-FR"/>
        </w:rPr>
      </w:pPr>
    </w:p>
    <w:p w:rsidR="00C7500B" w:rsidRDefault="00C7500B" w:rsidP="00426DC5">
      <w:pPr>
        <w:spacing w:after="0"/>
        <w:rPr>
          <w:rFonts w:ascii="Bookman Old Style" w:eastAsia="Times New Roman" w:hAnsi="Bookman Old Style" w:cs="Times New Roman"/>
          <w:color w:val="222222"/>
          <w:sz w:val="24"/>
          <w:szCs w:val="24"/>
          <w:lang w:eastAsia="fr-FR"/>
        </w:rPr>
      </w:pPr>
    </w:p>
    <w:p w:rsidR="00C7500B" w:rsidRDefault="00C7500B" w:rsidP="00426DC5">
      <w:pPr>
        <w:spacing w:after="0"/>
        <w:rPr>
          <w:rFonts w:ascii="Bookman Old Style" w:eastAsia="Times New Roman" w:hAnsi="Bookman Old Style" w:cs="Times New Roman"/>
          <w:color w:val="222222"/>
          <w:sz w:val="24"/>
          <w:szCs w:val="24"/>
          <w:lang w:eastAsia="fr-FR"/>
        </w:rPr>
      </w:pPr>
    </w:p>
    <w:p w:rsidR="00C7500B" w:rsidRDefault="00C7500B" w:rsidP="00426DC5">
      <w:pPr>
        <w:spacing w:after="0"/>
        <w:rPr>
          <w:rFonts w:ascii="Bookman Old Style" w:eastAsia="Times New Roman" w:hAnsi="Bookman Old Style" w:cs="Times New Roman"/>
          <w:color w:val="222222"/>
          <w:sz w:val="24"/>
          <w:szCs w:val="24"/>
          <w:lang w:eastAsia="fr-FR"/>
        </w:rPr>
      </w:pPr>
    </w:p>
    <w:p w:rsidR="00426DC5" w:rsidRPr="003C56B9" w:rsidRDefault="00426DC5" w:rsidP="00426DC5">
      <w:pPr>
        <w:spacing w:after="0"/>
        <w:rPr>
          <w:rFonts w:ascii="Bookman Old Style" w:eastAsia="Times New Roman" w:hAnsi="Bookman Old Style" w:cs="Times New Roman"/>
          <w:b/>
          <w:i/>
          <w:color w:val="31849B" w:themeColor="accent5" w:themeShade="BF"/>
          <w:sz w:val="32"/>
          <w:szCs w:val="32"/>
          <w:lang w:eastAsia="fr-FR"/>
        </w:rPr>
      </w:pPr>
      <w:r w:rsidRPr="004E6D2E">
        <w:rPr>
          <w:rFonts w:ascii="Bookman Old Style" w:eastAsia="Times New Roman" w:hAnsi="Bookman Old Style" w:cs="Times New Roman"/>
          <w:b/>
          <w:i/>
          <w:color w:val="365F91" w:themeColor="accent1" w:themeShade="BF"/>
          <w:sz w:val="32"/>
          <w:szCs w:val="32"/>
          <w:lang w:eastAsia="fr-FR"/>
        </w:rPr>
        <w:t>Titre V</w:t>
      </w:r>
      <w:r w:rsidR="00700424">
        <w:rPr>
          <w:rFonts w:ascii="Bookman Old Style" w:eastAsia="Times New Roman" w:hAnsi="Bookman Old Style" w:cs="Times New Roman"/>
          <w:b/>
          <w:i/>
          <w:color w:val="365F91" w:themeColor="accent1" w:themeShade="BF"/>
          <w:sz w:val="32"/>
          <w:szCs w:val="32"/>
          <w:lang w:eastAsia="fr-FR"/>
        </w:rPr>
        <w:t>I</w:t>
      </w:r>
      <w:r w:rsidRPr="004E6D2E">
        <w:rPr>
          <w:rFonts w:ascii="Bookman Old Style" w:eastAsia="Times New Roman" w:hAnsi="Bookman Old Style" w:cs="Times New Roman"/>
          <w:b/>
          <w:i/>
          <w:color w:val="365F91" w:themeColor="accent1" w:themeShade="BF"/>
          <w:sz w:val="32"/>
          <w:szCs w:val="32"/>
          <w:lang w:eastAsia="fr-FR"/>
        </w:rPr>
        <w:t xml:space="preserve"> – Les organes consultatifs</w:t>
      </w:r>
    </w:p>
    <w:p w:rsidR="00426DC5" w:rsidRPr="005B6C02" w:rsidRDefault="00426DC5" w:rsidP="00426DC5">
      <w:pPr>
        <w:spacing w:after="0"/>
        <w:jc w:val="both"/>
        <w:rPr>
          <w:rFonts w:ascii="Bookman Old Style" w:eastAsia="Times New Roman" w:hAnsi="Bookman Old Style" w:cs="Times New Roman"/>
          <w:color w:val="222222"/>
          <w:sz w:val="24"/>
          <w:szCs w:val="24"/>
          <w:lang w:eastAsia="fr-FR"/>
        </w:rPr>
      </w:pPr>
    </w:p>
    <w:p w:rsidR="00426DC5" w:rsidRPr="002E74E6" w:rsidRDefault="00426DC5" w:rsidP="00426DC5">
      <w:pPr>
        <w:spacing w:after="0"/>
        <w:jc w:val="both"/>
        <w:rPr>
          <w:rFonts w:ascii="Bookman Old Style" w:eastAsia="Times New Roman" w:hAnsi="Bookman Old Style" w:cs="Times New Roman"/>
          <w:i/>
          <w:color w:val="222222"/>
          <w:sz w:val="32"/>
          <w:szCs w:val="32"/>
          <w:lang w:eastAsia="fr-FR"/>
        </w:rPr>
      </w:pPr>
      <w:r w:rsidRPr="002E74E6">
        <w:rPr>
          <w:rFonts w:ascii="Bookman Old Style" w:eastAsia="Times New Roman" w:hAnsi="Bookman Old Style" w:cs="Times New Roman"/>
          <w:i/>
          <w:color w:val="222222"/>
          <w:sz w:val="32"/>
          <w:szCs w:val="32"/>
          <w:lang w:eastAsia="fr-FR"/>
        </w:rPr>
        <w:lastRenderedPageBreak/>
        <w:t>La Commission des sages</w:t>
      </w:r>
    </w:p>
    <w:p w:rsidR="00426DC5" w:rsidRDefault="00426DC5" w:rsidP="00426DC5">
      <w:pPr>
        <w:spacing w:after="0"/>
        <w:rPr>
          <w:rFonts w:ascii="Bookman Old Style" w:eastAsia="Times New Roman" w:hAnsi="Bookman Old Style" w:cs="Times New Roman"/>
          <w:b/>
          <w:color w:val="222222"/>
          <w:sz w:val="24"/>
          <w:szCs w:val="24"/>
          <w:lang w:eastAsia="fr-FR"/>
        </w:rPr>
      </w:pPr>
      <w:r w:rsidRPr="00094E75">
        <w:rPr>
          <w:rFonts w:ascii="Bookman Old Style" w:eastAsia="Times New Roman" w:hAnsi="Bookman Old Style" w:cs="Times New Roman"/>
          <w:color w:val="222222"/>
          <w:sz w:val="24"/>
          <w:szCs w:val="24"/>
          <w:lang w:eastAsia="fr-FR"/>
        </w:rPr>
        <w:br/>
      </w:r>
      <w:r w:rsidRPr="00094E75">
        <w:rPr>
          <w:rFonts w:ascii="Bookman Old Style" w:eastAsia="Times New Roman" w:hAnsi="Bookman Old Style" w:cs="Times New Roman"/>
          <w:b/>
          <w:color w:val="222222"/>
          <w:sz w:val="24"/>
          <w:szCs w:val="24"/>
          <w:lang w:eastAsia="fr-FR"/>
        </w:rPr>
        <w:t xml:space="preserve">• Article </w:t>
      </w:r>
      <w:r w:rsidR="008B5FA7">
        <w:rPr>
          <w:rFonts w:ascii="Bookman Old Style" w:eastAsia="Times New Roman" w:hAnsi="Bookman Old Style" w:cs="Times New Roman"/>
          <w:b/>
          <w:color w:val="222222"/>
          <w:sz w:val="24"/>
          <w:szCs w:val="24"/>
          <w:lang w:eastAsia="fr-FR"/>
        </w:rPr>
        <w:t>33</w:t>
      </w:r>
    </w:p>
    <w:p w:rsidR="00426DC5" w:rsidRPr="00094E75" w:rsidRDefault="00426DC5" w:rsidP="00426DC5">
      <w:pPr>
        <w:spacing w:after="0"/>
        <w:jc w:val="both"/>
        <w:rPr>
          <w:rFonts w:ascii="Bookman Old Style" w:eastAsia="Times New Roman" w:hAnsi="Bookman Old Style" w:cs="Times New Roman"/>
          <w:color w:val="222222"/>
          <w:sz w:val="24"/>
          <w:szCs w:val="24"/>
          <w:lang w:eastAsia="fr-FR"/>
        </w:rPr>
      </w:pPr>
      <w:r w:rsidRPr="00094E75">
        <w:rPr>
          <w:rFonts w:ascii="Bookman Old Style" w:eastAsia="Times New Roman" w:hAnsi="Bookman Old Style" w:cs="Times New Roman"/>
          <w:color w:val="222222"/>
          <w:sz w:val="24"/>
          <w:szCs w:val="24"/>
          <w:lang w:eastAsia="fr-FR"/>
        </w:rPr>
        <w:t>La Commission des sages comprend les anciens présidents</w:t>
      </w:r>
      <w:r>
        <w:rPr>
          <w:rFonts w:ascii="Bookman Old Style" w:eastAsia="Times New Roman" w:hAnsi="Bookman Old Style" w:cs="Times New Roman"/>
          <w:color w:val="222222"/>
          <w:sz w:val="24"/>
          <w:szCs w:val="24"/>
          <w:lang w:eastAsia="fr-FR"/>
        </w:rPr>
        <w:t>,</w:t>
      </w:r>
      <w:r w:rsidRPr="00094E75">
        <w:rPr>
          <w:rFonts w:ascii="Bookman Old Style" w:eastAsia="Times New Roman" w:hAnsi="Bookman Old Style" w:cs="Times New Roman"/>
          <w:color w:val="222222"/>
          <w:sz w:val="24"/>
          <w:szCs w:val="24"/>
          <w:lang w:eastAsia="fr-FR"/>
        </w:rPr>
        <w:t xml:space="preserve"> </w:t>
      </w:r>
      <w:r>
        <w:rPr>
          <w:rFonts w:ascii="Bookman Old Style" w:eastAsia="Times New Roman" w:hAnsi="Bookman Old Style" w:cs="Times New Roman"/>
          <w:color w:val="222222"/>
          <w:sz w:val="24"/>
          <w:szCs w:val="24"/>
          <w:lang w:eastAsia="fr-FR"/>
        </w:rPr>
        <w:t xml:space="preserve">les anciens </w:t>
      </w:r>
      <w:r w:rsidRPr="00094E75">
        <w:rPr>
          <w:rFonts w:ascii="Bookman Old Style" w:eastAsia="Times New Roman" w:hAnsi="Bookman Old Style" w:cs="Times New Roman"/>
          <w:color w:val="222222"/>
          <w:sz w:val="24"/>
          <w:szCs w:val="24"/>
          <w:lang w:eastAsia="fr-FR"/>
        </w:rPr>
        <w:t xml:space="preserve">secrétaires nationaux, les anciens présidents des partis politiques alliés à l’Union, </w:t>
      </w:r>
      <w:r>
        <w:rPr>
          <w:rFonts w:ascii="Bookman Old Style" w:eastAsia="Times New Roman" w:hAnsi="Bookman Old Style" w:cs="Times New Roman"/>
          <w:color w:val="222222"/>
          <w:sz w:val="24"/>
          <w:szCs w:val="24"/>
          <w:lang w:eastAsia="fr-FR"/>
        </w:rPr>
        <w:t xml:space="preserve">et </w:t>
      </w:r>
      <w:r w:rsidRPr="00094E75">
        <w:rPr>
          <w:rFonts w:ascii="Bookman Old Style" w:eastAsia="Times New Roman" w:hAnsi="Bookman Old Style" w:cs="Times New Roman"/>
          <w:color w:val="222222"/>
          <w:sz w:val="24"/>
          <w:szCs w:val="24"/>
          <w:lang w:eastAsia="fr-FR"/>
        </w:rPr>
        <w:t>huit personnalités choisies par le Président</w:t>
      </w:r>
      <w:r>
        <w:rPr>
          <w:rFonts w:ascii="Bookman Old Style" w:eastAsia="Times New Roman" w:hAnsi="Bookman Old Style" w:cs="Times New Roman"/>
          <w:color w:val="222222"/>
          <w:sz w:val="24"/>
          <w:szCs w:val="24"/>
          <w:lang w:eastAsia="fr-FR"/>
        </w:rPr>
        <w:t>,</w:t>
      </w:r>
      <w:r w:rsidRPr="00094E75">
        <w:rPr>
          <w:rFonts w:ascii="Bookman Old Style" w:eastAsia="Times New Roman" w:hAnsi="Bookman Old Style" w:cs="Times New Roman"/>
          <w:color w:val="222222"/>
          <w:sz w:val="24"/>
          <w:szCs w:val="24"/>
          <w:lang w:eastAsia="fr-FR"/>
        </w:rPr>
        <w:t xml:space="preserve"> pour leur ancienneté et leur expérience.</w:t>
      </w:r>
    </w:p>
    <w:p w:rsidR="00426DC5" w:rsidRPr="00094E75" w:rsidRDefault="00426DC5" w:rsidP="00426DC5">
      <w:pPr>
        <w:spacing w:after="0"/>
        <w:jc w:val="both"/>
        <w:rPr>
          <w:rFonts w:ascii="Bookman Old Style" w:eastAsia="Times New Roman" w:hAnsi="Bookman Old Style" w:cs="Times New Roman"/>
          <w:color w:val="222222"/>
          <w:sz w:val="24"/>
          <w:szCs w:val="24"/>
          <w:lang w:eastAsia="fr-FR"/>
        </w:rPr>
      </w:pPr>
    </w:p>
    <w:p w:rsidR="000F616B" w:rsidRDefault="00426DC5" w:rsidP="00426DC5">
      <w:pPr>
        <w:spacing w:after="0"/>
        <w:jc w:val="both"/>
        <w:rPr>
          <w:rFonts w:ascii="Bookman Old Style" w:eastAsia="Times New Roman" w:hAnsi="Bookman Old Style" w:cs="Times New Roman"/>
          <w:color w:val="222222"/>
          <w:sz w:val="24"/>
          <w:szCs w:val="24"/>
          <w:lang w:eastAsia="fr-FR"/>
        </w:rPr>
      </w:pPr>
      <w:r w:rsidRPr="00094E75">
        <w:rPr>
          <w:rFonts w:ascii="Bookman Old Style" w:eastAsia="Times New Roman" w:hAnsi="Bookman Old Style" w:cs="Times New Roman"/>
          <w:color w:val="222222"/>
          <w:sz w:val="24"/>
          <w:szCs w:val="24"/>
          <w:lang w:eastAsia="fr-FR"/>
        </w:rPr>
        <w:t>La commission des sage</w:t>
      </w:r>
      <w:r>
        <w:rPr>
          <w:rFonts w:ascii="Bookman Old Style" w:eastAsia="Times New Roman" w:hAnsi="Bookman Old Style" w:cs="Times New Roman"/>
          <w:color w:val="222222"/>
          <w:sz w:val="24"/>
          <w:szCs w:val="24"/>
          <w:lang w:eastAsia="fr-FR"/>
        </w:rPr>
        <w:t>s</w:t>
      </w:r>
      <w:r w:rsidRPr="00094E75">
        <w:rPr>
          <w:rFonts w:ascii="Bookman Old Style" w:eastAsia="Times New Roman" w:hAnsi="Bookman Old Style" w:cs="Times New Roman"/>
          <w:color w:val="222222"/>
          <w:sz w:val="24"/>
          <w:szCs w:val="24"/>
          <w:lang w:eastAsia="fr-FR"/>
        </w:rPr>
        <w:t xml:space="preserve"> joue un rôle de conseil auprès de la direction du parti. Elle peut lorsque cela est nécessaire, réorienter son action sur la </w:t>
      </w:r>
      <w:r>
        <w:rPr>
          <w:rFonts w:ascii="Bookman Old Style" w:eastAsia="Times New Roman" w:hAnsi="Bookman Old Style" w:cs="Times New Roman"/>
          <w:color w:val="222222"/>
          <w:sz w:val="24"/>
          <w:szCs w:val="24"/>
          <w:lang w:eastAsia="fr-FR"/>
        </w:rPr>
        <w:t>média</w:t>
      </w:r>
      <w:r w:rsidRPr="00094E75">
        <w:rPr>
          <w:rFonts w:ascii="Bookman Old Style" w:eastAsia="Times New Roman" w:hAnsi="Bookman Old Style" w:cs="Times New Roman"/>
          <w:color w:val="222222"/>
          <w:sz w:val="24"/>
          <w:szCs w:val="24"/>
          <w:lang w:eastAsia="fr-FR"/>
        </w:rPr>
        <w:t>tion et la conciliation entre parties antagonistes. Elle peut également être mise à contribution par le comité exécutif national, pour sensibiliser un ou plusieurs adhérents sur la charte d’éthique et de déontologie de l’union.</w:t>
      </w:r>
    </w:p>
    <w:p w:rsidR="000F616B" w:rsidRDefault="000F616B" w:rsidP="000F616B">
      <w:pPr>
        <w:spacing w:after="0"/>
        <w:rPr>
          <w:rFonts w:ascii="Bookman Old Style" w:eastAsia="Times New Roman" w:hAnsi="Bookman Old Style" w:cs="Times New Roman"/>
          <w:color w:val="222222"/>
          <w:sz w:val="24"/>
          <w:szCs w:val="24"/>
          <w:lang w:eastAsia="fr-FR"/>
        </w:rPr>
      </w:pPr>
      <w:r>
        <w:rPr>
          <w:rFonts w:ascii="Bookman Old Style" w:eastAsia="Times New Roman" w:hAnsi="Bookman Old Style" w:cs="Times New Roman"/>
          <w:color w:val="222222"/>
          <w:sz w:val="24"/>
          <w:szCs w:val="24"/>
          <w:lang w:eastAsia="fr-FR"/>
        </w:rPr>
        <w:t>Elle est admini</w:t>
      </w:r>
      <w:r w:rsidR="00750859">
        <w:rPr>
          <w:rFonts w:ascii="Bookman Old Style" w:eastAsia="Times New Roman" w:hAnsi="Bookman Old Style" w:cs="Times New Roman"/>
          <w:color w:val="222222"/>
          <w:sz w:val="24"/>
          <w:szCs w:val="24"/>
          <w:lang w:eastAsia="fr-FR"/>
        </w:rPr>
        <w:t>strée par un bureau compose de:</w:t>
      </w:r>
    </w:p>
    <w:p w:rsidR="000F616B" w:rsidRDefault="000F616B" w:rsidP="000F616B">
      <w:pPr>
        <w:pStyle w:val="Paragraphedeliste"/>
        <w:numPr>
          <w:ilvl w:val="0"/>
          <w:numId w:val="8"/>
        </w:numPr>
        <w:spacing w:after="160"/>
        <w:jc w:val="both"/>
        <w:rPr>
          <w:rFonts w:ascii="Bookman Old Style" w:eastAsia="Times New Roman" w:hAnsi="Bookman Old Style" w:cs="Times New Roman"/>
          <w:color w:val="222222"/>
          <w:sz w:val="24"/>
          <w:szCs w:val="24"/>
          <w:lang w:eastAsia="fr-FR"/>
        </w:rPr>
      </w:pPr>
      <w:r>
        <w:rPr>
          <w:rFonts w:ascii="Bookman Old Style" w:eastAsia="Times New Roman" w:hAnsi="Bookman Old Style" w:cs="Times New Roman"/>
          <w:color w:val="222222"/>
          <w:sz w:val="24"/>
          <w:szCs w:val="24"/>
          <w:lang w:eastAsia="fr-FR"/>
        </w:rPr>
        <w:t>Un président,</w:t>
      </w:r>
    </w:p>
    <w:p w:rsidR="000F616B" w:rsidRDefault="000F616B" w:rsidP="000F616B">
      <w:pPr>
        <w:pStyle w:val="Paragraphedeliste"/>
        <w:numPr>
          <w:ilvl w:val="0"/>
          <w:numId w:val="8"/>
        </w:numPr>
        <w:spacing w:after="160"/>
        <w:jc w:val="both"/>
        <w:rPr>
          <w:rFonts w:ascii="Bookman Old Style" w:eastAsia="Times New Roman" w:hAnsi="Bookman Old Style" w:cs="Times New Roman"/>
          <w:color w:val="222222"/>
          <w:sz w:val="24"/>
          <w:szCs w:val="24"/>
          <w:lang w:eastAsia="fr-FR"/>
        </w:rPr>
      </w:pPr>
      <w:r>
        <w:rPr>
          <w:rFonts w:ascii="Bookman Old Style" w:eastAsia="Times New Roman" w:hAnsi="Bookman Old Style" w:cs="Times New Roman"/>
          <w:color w:val="222222"/>
          <w:sz w:val="24"/>
          <w:szCs w:val="24"/>
          <w:lang w:eastAsia="fr-FR"/>
        </w:rPr>
        <w:t>Un vice-président,</w:t>
      </w:r>
    </w:p>
    <w:p w:rsidR="000F616B" w:rsidRDefault="000F616B" w:rsidP="000F616B">
      <w:pPr>
        <w:pStyle w:val="Paragraphedeliste"/>
        <w:numPr>
          <w:ilvl w:val="0"/>
          <w:numId w:val="8"/>
        </w:numPr>
        <w:spacing w:after="160"/>
        <w:jc w:val="both"/>
        <w:rPr>
          <w:rFonts w:ascii="Bookman Old Style" w:eastAsia="Times New Roman" w:hAnsi="Bookman Old Style" w:cs="Times New Roman"/>
          <w:color w:val="222222"/>
          <w:sz w:val="24"/>
          <w:szCs w:val="24"/>
          <w:lang w:eastAsia="fr-FR"/>
        </w:rPr>
      </w:pPr>
      <w:r>
        <w:rPr>
          <w:rFonts w:ascii="Bookman Old Style" w:eastAsia="Times New Roman" w:hAnsi="Bookman Old Style" w:cs="Times New Roman"/>
          <w:color w:val="222222"/>
          <w:sz w:val="24"/>
          <w:szCs w:val="24"/>
          <w:lang w:eastAsia="fr-FR"/>
        </w:rPr>
        <w:t>Un trésorier,</w:t>
      </w:r>
    </w:p>
    <w:p w:rsidR="000F616B" w:rsidRPr="00750859" w:rsidRDefault="000F616B" w:rsidP="00750859">
      <w:pPr>
        <w:pStyle w:val="Paragraphedeliste"/>
        <w:numPr>
          <w:ilvl w:val="0"/>
          <w:numId w:val="8"/>
        </w:numPr>
        <w:spacing w:after="160"/>
        <w:jc w:val="both"/>
        <w:rPr>
          <w:rFonts w:ascii="Bookman Old Style" w:eastAsia="Times New Roman" w:hAnsi="Bookman Old Style" w:cs="Times New Roman"/>
          <w:color w:val="222222"/>
          <w:sz w:val="24"/>
          <w:szCs w:val="24"/>
          <w:lang w:eastAsia="fr-FR"/>
        </w:rPr>
      </w:pPr>
      <w:r>
        <w:rPr>
          <w:rFonts w:ascii="Bookman Old Style" w:eastAsia="Times New Roman" w:hAnsi="Bookman Old Style" w:cs="Times New Roman"/>
          <w:color w:val="222222"/>
          <w:sz w:val="24"/>
          <w:szCs w:val="24"/>
          <w:lang w:eastAsia="fr-FR"/>
        </w:rPr>
        <w:t>Un trésorier adjoint,</w:t>
      </w:r>
    </w:p>
    <w:p w:rsidR="00426DC5" w:rsidRPr="002E74E6" w:rsidRDefault="00426DC5" w:rsidP="00426DC5">
      <w:pPr>
        <w:spacing w:after="0"/>
        <w:jc w:val="both"/>
        <w:rPr>
          <w:rFonts w:ascii="Bookman Old Style" w:eastAsia="Times New Roman" w:hAnsi="Bookman Old Style" w:cs="Times New Roman"/>
          <w:i/>
          <w:color w:val="222222"/>
          <w:sz w:val="32"/>
          <w:szCs w:val="32"/>
          <w:lang w:eastAsia="fr-FR"/>
        </w:rPr>
      </w:pPr>
      <w:r w:rsidRPr="002E74E6">
        <w:rPr>
          <w:rFonts w:ascii="Bookman Old Style" w:eastAsia="Times New Roman" w:hAnsi="Bookman Old Style" w:cs="Times New Roman"/>
          <w:i/>
          <w:color w:val="222222"/>
          <w:sz w:val="32"/>
          <w:szCs w:val="32"/>
          <w:lang w:eastAsia="fr-FR"/>
        </w:rPr>
        <w:t>Le Conseil consultatif</w:t>
      </w:r>
    </w:p>
    <w:p w:rsidR="00426DC5" w:rsidRDefault="00426DC5" w:rsidP="00426DC5">
      <w:pPr>
        <w:spacing w:after="0"/>
        <w:jc w:val="both"/>
        <w:rPr>
          <w:rFonts w:ascii="Bookman Old Style" w:eastAsia="Times New Roman" w:hAnsi="Bookman Old Style" w:cs="Times New Roman"/>
          <w:b/>
          <w:color w:val="222222"/>
          <w:sz w:val="24"/>
          <w:szCs w:val="24"/>
          <w:lang w:eastAsia="fr-FR"/>
        </w:rPr>
      </w:pPr>
    </w:p>
    <w:p w:rsidR="00426DC5" w:rsidRPr="00094E75" w:rsidRDefault="00426DC5" w:rsidP="00426DC5">
      <w:pPr>
        <w:spacing w:after="0"/>
        <w:jc w:val="both"/>
        <w:rPr>
          <w:rFonts w:ascii="Bookman Old Style" w:eastAsia="Times New Roman" w:hAnsi="Bookman Old Style" w:cs="Times New Roman"/>
          <w:b/>
          <w:color w:val="222222"/>
          <w:sz w:val="24"/>
          <w:szCs w:val="24"/>
          <w:lang w:eastAsia="fr-FR"/>
        </w:rPr>
      </w:pPr>
      <w:r w:rsidRPr="00094E75">
        <w:rPr>
          <w:rFonts w:ascii="Bookman Old Style" w:eastAsia="Times New Roman" w:hAnsi="Bookman Old Style" w:cs="Times New Roman"/>
          <w:b/>
          <w:color w:val="222222"/>
          <w:sz w:val="24"/>
          <w:szCs w:val="24"/>
          <w:lang w:eastAsia="fr-FR"/>
        </w:rPr>
        <w:t xml:space="preserve">Article </w:t>
      </w:r>
      <w:r w:rsidR="008B5FA7">
        <w:rPr>
          <w:rFonts w:ascii="Bookman Old Style" w:eastAsia="Times New Roman" w:hAnsi="Bookman Old Style" w:cs="Times New Roman"/>
          <w:b/>
          <w:color w:val="222222"/>
          <w:sz w:val="24"/>
          <w:szCs w:val="24"/>
          <w:lang w:eastAsia="fr-FR"/>
        </w:rPr>
        <w:t>34</w:t>
      </w:r>
    </w:p>
    <w:p w:rsidR="00426DC5" w:rsidRPr="00094E75" w:rsidRDefault="00426DC5" w:rsidP="00426DC5">
      <w:pPr>
        <w:spacing w:after="0"/>
        <w:jc w:val="both"/>
        <w:rPr>
          <w:rFonts w:ascii="Bookman Old Style" w:eastAsia="Times New Roman" w:hAnsi="Bookman Old Style" w:cs="Times New Roman"/>
          <w:color w:val="222222"/>
          <w:sz w:val="24"/>
          <w:szCs w:val="24"/>
          <w:lang w:eastAsia="fr-FR"/>
        </w:rPr>
      </w:pPr>
      <w:r w:rsidRPr="00094E75">
        <w:rPr>
          <w:rFonts w:ascii="Bookman Old Style" w:eastAsia="Times New Roman" w:hAnsi="Bookman Old Style" w:cs="Times New Roman"/>
          <w:color w:val="222222"/>
          <w:sz w:val="24"/>
          <w:szCs w:val="24"/>
          <w:lang w:eastAsia="fr-FR"/>
        </w:rPr>
        <w:t xml:space="preserve">Les adhérents dont l’âge atteint 35 ans ne sont plus considérés comme jeunes et ne peuvent plus, de ce fait, exercer des responsabilités au niveau de l’union des jeunes centristes et des </w:t>
      </w:r>
      <w:r>
        <w:rPr>
          <w:rFonts w:ascii="Bookman Old Style" w:eastAsia="Times New Roman" w:hAnsi="Bookman Old Style" w:cs="Times New Roman"/>
          <w:color w:val="222222"/>
          <w:sz w:val="24"/>
          <w:szCs w:val="24"/>
          <w:lang w:eastAsia="fr-FR"/>
        </w:rPr>
        <w:t>unions</w:t>
      </w:r>
      <w:r w:rsidRPr="00094E75">
        <w:rPr>
          <w:rFonts w:ascii="Bookman Old Style" w:eastAsia="Times New Roman" w:hAnsi="Bookman Old Style" w:cs="Times New Roman"/>
          <w:color w:val="222222"/>
          <w:sz w:val="24"/>
          <w:szCs w:val="24"/>
          <w:lang w:eastAsia="fr-FR"/>
        </w:rPr>
        <w:t xml:space="preserve"> départementa</w:t>
      </w:r>
      <w:r>
        <w:rPr>
          <w:rFonts w:ascii="Bookman Old Style" w:eastAsia="Times New Roman" w:hAnsi="Bookman Old Style" w:cs="Times New Roman"/>
          <w:color w:val="222222"/>
          <w:sz w:val="24"/>
          <w:szCs w:val="24"/>
          <w:lang w:eastAsia="fr-FR"/>
        </w:rPr>
        <w:t>les</w:t>
      </w:r>
      <w:r w:rsidRPr="00094E75">
        <w:rPr>
          <w:rFonts w:ascii="Bookman Old Style" w:eastAsia="Times New Roman" w:hAnsi="Bookman Old Style" w:cs="Times New Roman"/>
          <w:color w:val="222222"/>
          <w:sz w:val="24"/>
          <w:szCs w:val="24"/>
          <w:lang w:eastAsia="fr-FR"/>
        </w:rPr>
        <w:t xml:space="preserve"> et communa</w:t>
      </w:r>
      <w:r>
        <w:rPr>
          <w:rFonts w:ascii="Bookman Old Style" w:eastAsia="Times New Roman" w:hAnsi="Bookman Old Style" w:cs="Times New Roman"/>
          <w:color w:val="222222"/>
          <w:sz w:val="24"/>
          <w:szCs w:val="24"/>
          <w:lang w:eastAsia="fr-FR"/>
        </w:rPr>
        <w:t>les</w:t>
      </w:r>
      <w:r w:rsidR="00750859">
        <w:rPr>
          <w:rFonts w:ascii="Bookman Old Style" w:eastAsia="Times New Roman" w:hAnsi="Bookman Old Style" w:cs="Times New Roman"/>
          <w:color w:val="222222"/>
          <w:sz w:val="24"/>
          <w:szCs w:val="24"/>
          <w:lang w:eastAsia="fr-FR"/>
        </w:rPr>
        <w:t xml:space="preserve"> des jeunes centristes.</w:t>
      </w:r>
    </w:p>
    <w:p w:rsidR="00426DC5" w:rsidRPr="00094E75" w:rsidRDefault="00426DC5" w:rsidP="00426DC5">
      <w:pPr>
        <w:spacing w:after="0"/>
        <w:jc w:val="both"/>
        <w:rPr>
          <w:rFonts w:ascii="Bookman Old Style" w:eastAsia="Times New Roman" w:hAnsi="Bookman Old Style" w:cs="Times New Roman"/>
          <w:color w:val="222222"/>
          <w:sz w:val="24"/>
          <w:szCs w:val="24"/>
          <w:lang w:eastAsia="fr-FR"/>
        </w:rPr>
      </w:pPr>
      <w:r w:rsidRPr="00094E75">
        <w:rPr>
          <w:rFonts w:ascii="Bookman Old Style" w:eastAsia="Times New Roman" w:hAnsi="Bookman Old Style" w:cs="Times New Roman"/>
          <w:color w:val="222222"/>
          <w:sz w:val="24"/>
          <w:szCs w:val="24"/>
          <w:lang w:eastAsia="fr-FR"/>
        </w:rPr>
        <w:t xml:space="preserve">Ces adhérents qui quittent ainsi les structures de jeunes du fait de la limite d’âge, sont en transition vers les autres organes du parti, et sont regroupés dans un </w:t>
      </w:r>
      <w:r>
        <w:rPr>
          <w:rFonts w:ascii="Bookman Old Style" w:eastAsia="Times New Roman" w:hAnsi="Bookman Old Style" w:cs="Times New Roman"/>
          <w:color w:val="222222"/>
          <w:sz w:val="24"/>
          <w:szCs w:val="24"/>
          <w:lang w:eastAsia="fr-FR"/>
        </w:rPr>
        <w:t>C</w:t>
      </w:r>
      <w:r w:rsidR="00750859">
        <w:rPr>
          <w:rFonts w:ascii="Bookman Old Style" w:eastAsia="Times New Roman" w:hAnsi="Bookman Old Style" w:cs="Times New Roman"/>
          <w:color w:val="222222"/>
          <w:sz w:val="24"/>
          <w:szCs w:val="24"/>
          <w:lang w:eastAsia="fr-FR"/>
        </w:rPr>
        <w:t>onseil consultatif centriste.</w:t>
      </w:r>
    </w:p>
    <w:p w:rsidR="00426DC5" w:rsidRPr="00750859" w:rsidRDefault="00426DC5" w:rsidP="00426DC5">
      <w:pPr>
        <w:spacing w:after="0"/>
        <w:jc w:val="both"/>
        <w:rPr>
          <w:rFonts w:ascii="Bookman Old Style" w:eastAsia="Times New Roman" w:hAnsi="Bookman Old Style" w:cs="Times New Roman"/>
          <w:color w:val="222222"/>
          <w:sz w:val="24"/>
          <w:szCs w:val="24"/>
          <w:lang w:eastAsia="fr-FR"/>
        </w:rPr>
      </w:pPr>
      <w:r w:rsidRPr="00094E75">
        <w:rPr>
          <w:rFonts w:ascii="Bookman Old Style" w:eastAsia="Times New Roman" w:hAnsi="Bookman Old Style" w:cs="Times New Roman"/>
          <w:color w:val="222222"/>
          <w:sz w:val="24"/>
          <w:szCs w:val="24"/>
          <w:lang w:eastAsia="fr-FR"/>
        </w:rPr>
        <w:t xml:space="preserve">Le Conseil consultatif est de ce fait une structure régulière du parti ayant pour vocation, de permettre à des jeunes ayant atteint la limite d’âge selon les critères définis, d’intégrer une structure transitoire où leurs expériences sont capitalisées, en vue de l’exercice </w:t>
      </w:r>
      <w:r>
        <w:rPr>
          <w:rFonts w:ascii="Bookman Old Style" w:eastAsia="Times New Roman" w:hAnsi="Bookman Old Style" w:cs="Times New Roman"/>
          <w:color w:val="222222"/>
          <w:sz w:val="24"/>
          <w:szCs w:val="24"/>
          <w:lang w:eastAsia="fr-FR"/>
        </w:rPr>
        <w:t xml:space="preserve">future </w:t>
      </w:r>
      <w:r w:rsidRPr="00094E75">
        <w:rPr>
          <w:rFonts w:ascii="Bookman Old Style" w:eastAsia="Times New Roman" w:hAnsi="Bookman Old Style" w:cs="Times New Roman"/>
          <w:color w:val="222222"/>
          <w:sz w:val="24"/>
          <w:szCs w:val="24"/>
          <w:lang w:eastAsia="fr-FR"/>
        </w:rPr>
        <w:t xml:space="preserve">de nouvelles responsabilités dans les autres </w:t>
      </w:r>
      <w:r w:rsidR="00750859">
        <w:rPr>
          <w:rFonts w:ascii="Bookman Old Style" w:eastAsia="Times New Roman" w:hAnsi="Bookman Old Style" w:cs="Times New Roman"/>
          <w:color w:val="222222"/>
          <w:sz w:val="24"/>
          <w:szCs w:val="24"/>
          <w:lang w:eastAsia="fr-FR"/>
        </w:rPr>
        <w:t>structures régulières du parti.</w:t>
      </w:r>
    </w:p>
    <w:p w:rsidR="00426DC5" w:rsidRPr="00094E75" w:rsidRDefault="00426DC5" w:rsidP="00426DC5">
      <w:pPr>
        <w:spacing w:after="0"/>
        <w:jc w:val="both"/>
        <w:rPr>
          <w:rFonts w:ascii="Bookman Old Style" w:eastAsia="Times New Roman" w:hAnsi="Bookman Old Style" w:cs="Times New Roman"/>
          <w:color w:val="222222"/>
          <w:sz w:val="24"/>
          <w:szCs w:val="24"/>
          <w:lang w:eastAsia="fr-FR"/>
        </w:rPr>
      </w:pPr>
      <w:r w:rsidRPr="00094E75">
        <w:rPr>
          <w:rFonts w:ascii="Bookman Old Style" w:eastAsia="Times New Roman" w:hAnsi="Bookman Old Style" w:cs="Times New Roman"/>
          <w:color w:val="222222"/>
          <w:sz w:val="24"/>
          <w:szCs w:val="24"/>
          <w:lang w:eastAsia="fr-FR"/>
        </w:rPr>
        <w:t>Le conseil consultatif est administré par un bureau dont les membres sont élus lors d’une assemblée générale.</w:t>
      </w:r>
    </w:p>
    <w:p w:rsidR="00426DC5" w:rsidRPr="00543EC0" w:rsidRDefault="00426DC5" w:rsidP="00426DC5">
      <w:pPr>
        <w:spacing w:after="0"/>
        <w:jc w:val="both"/>
        <w:rPr>
          <w:rFonts w:ascii="Bookman Old Style" w:eastAsia="Times New Roman" w:hAnsi="Bookman Old Style" w:cs="Times New Roman"/>
          <w:color w:val="222222"/>
          <w:sz w:val="20"/>
          <w:szCs w:val="20"/>
          <w:lang w:eastAsia="fr-FR"/>
        </w:rPr>
      </w:pPr>
    </w:p>
    <w:p w:rsidR="00426DC5" w:rsidRPr="00094E75" w:rsidRDefault="00426DC5" w:rsidP="00426DC5">
      <w:pPr>
        <w:spacing w:after="0"/>
        <w:jc w:val="both"/>
        <w:rPr>
          <w:rFonts w:ascii="Bookman Old Style" w:eastAsia="Times New Roman" w:hAnsi="Bookman Old Style" w:cs="Times New Roman"/>
          <w:color w:val="222222"/>
          <w:sz w:val="24"/>
          <w:szCs w:val="24"/>
          <w:lang w:eastAsia="fr-FR"/>
        </w:rPr>
      </w:pPr>
      <w:r w:rsidRPr="00094E75">
        <w:rPr>
          <w:rFonts w:ascii="Bookman Old Style" w:eastAsia="Times New Roman" w:hAnsi="Bookman Old Style" w:cs="Times New Roman"/>
          <w:color w:val="222222"/>
          <w:sz w:val="24"/>
          <w:szCs w:val="24"/>
          <w:lang w:eastAsia="fr-FR"/>
        </w:rPr>
        <w:lastRenderedPageBreak/>
        <w:t xml:space="preserve">Ce bureau est composé </w:t>
      </w:r>
      <w:r w:rsidR="002B5128" w:rsidRPr="00094E75">
        <w:rPr>
          <w:rFonts w:ascii="Bookman Old Style" w:eastAsia="Times New Roman" w:hAnsi="Bookman Old Style" w:cs="Times New Roman"/>
          <w:color w:val="222222"/>
          <w:sz w:val="24"/>
          <w:szCs w:val="24"/>
          <w:lang w:eastAsia="fr-FR"/>
        </w:rPr>
        <w:t>de:</w:t>
      </w:r>
    </w:p>
    <w:p w:rsidR="00426DC5" w:rsidRPr="00543EC0" w:rsidRDefault="00426DC5" w:rsidP="00426DC5">
      <w:pPr>
        <w:spacing w:after="0"/>
        <w:jc w:val="both"/>
        <w:rPr>
          <w:rFonts w:ascii="Bookman Old Style" w:eastAsia="Times New Roman" w:hAnsi="Bookman Old Style" w:cs="Times New Roman"/>
          <w:color w:val="222222"/>
          <w:sz w:val="20"/>
          <w:szCs w:val="20"/>
          <w:lang w:eastAsia="fr-FR"/>
        </w:rPr>
      </w:pPr>
    </w:p>
    <w:p w:rsidR="00426DC5" w:rsidRPr="00094E75" w:rsidRDefault="00426DC5" w:rsidP="00426DC5">
      <w:pPr>
        <w:pStyle w:val="Paragraphedeliste"/>
        <w:numPr>
          <w:ilvl w:val="0"/>
          <w:numId w:val="8"/>
        </w:numPr>
        <w:spacing w:after="0" w:line="259" w:lineRule="auto"/>
        <w:jc w:val="both"/>
        <w:rPr>
          <w:rFonts w:ascii="Bookman Old Style" w:eastAsia="Times New Roman" w:hAnsi="Bookman Old Style" w:cs="Times New Roman"/>
          <w:color w:val="222222"/>
          <w:sz w:val="24"/>
          <w:szCs w:val="24"/>
          <w:lang w:eastAsia="fr-FR"/>
        </w:rPr>
      </w:pPr>
      <w:r w:rsidRPr="00094E75">
        <w:rPr>
          <w:rFonts w:ascii="Bookman Old Style" w:eastAsia="Times New Roman" w:hAnsi="Bookman Old Style" w:cs="Times New Roman"/>
          <w:color w:val="222222"/>
          <w:sz w:val="24"/>
          <w:szCs w:val="24"/>
          <w:lang w:eastAsia="fr-FR"/>
        </w:rPr>
        <w:t xml:space="preserve">Un </w:t>
      </w:r>
      <w:r w:rsidR="002B5128" w:rsidRPr="00094E75">
        <w:rPr>
          <w:rFonts w:ascii="Bookman Old Style" w:eastAsia="Times New Roman" w:hAnsi="Bookman Old Style" w:cs="Times New Roman"/>
          <w:color w:val="222222"/>
          <w:sz w:val="24"/>
          <w:szCs w:val="24"/>
          <w:lang w:eastAsia="fr-FR"/>
        </w:rPr>
        <w:t>coordonnateur;</w:t>
      </w:r>
    </w:p>
    <w:p w:rsidR="00426DC5" w:rsidRPr="00094E75" w:rsidRDefault="00426DC5" w:rsidP="00426DC5">
      <w:pPr>
        <w:pStyle w:val="Paragraphedeliste"/>
        <w:numPr>
          <w:ilvl w:val="0"/>
          <w:numId w:val="8"/>
        </w:numPr>
        <w:spacing w:after="0" w:line="259" w:lineRule="auto"/>
        <w:jc w:val="both"/>
        <w:rPr>
          <w:rFonts w:ascii="Bookman Old Style" w:eastAsia="Times New Roman" w:hAnsi="Bookman Old Style" w:cs="Times New Roman"/>
          <w:color w:val="222222"/>
          <w:sz w:val="24"/>
          <w:szCs w:val="24"/>
          <w:lang w:eastAsia="fr-FR"/>
        </w:rPr>
      </w:pPr>
      <w:r w:rsidRPr="00094E75">
        <w:rPr>
          <w:rFonts w:ascii="Bookman Old Style" w:eastAsia="Times New Roman" w:hAnsi="Bookman Old Style" w:cs="Times New Roman"/>
          <w:color w:val="222222"/>
          <w:sz w:val="24"/>
          <w:szCs w:val="24"/>
          <w:lang w:eastAsia="fr-FR"/>
        </w:rPr>
        <w:t xml:space="preserve">Un coordonnateur </w:t>
      </w:r>
      <w:r w:rsidR="002B5128" w:rsidRPr="00094E75">
        <w:rPr>
          <w:rFonts w:ascii="Bookman Old Style" w:eastAsia="Times New Roman" w:hAnsi="Bookman Old Style" w:cs="Times New Roman"/>
          <w:color w:val="222222"/>
          <w:sz w:val="24"/>
          <w:szCs w:val="24"/>
          <w:lang w:eastAsia="fr-FR"/>
        </w:rPr>
        <w:t>adjoint;</w:t>
      </w:r>
    </w:p>
    <w:p w:rsidR="00426DC5" w:rsidRPr="00094E75" w:rsidRDefault="00426DC5" w:rsidP="00426DC5">
      <w:pPr>
        <w:pStyle w:val="Paragraphedeliste"/>
        <w:numPr>
          <w:ilvl w:val="0"/>
          <w:numId w:val="8"/>
        </w:numPr>
        <w:spacing w:after="0" w:line="259" w:lineRule="auto"/>
        <w:jc w:val="both"/>
        <w:rPr>
          <w:rFonts w:ascii="Bookman Old Style" w:eastAsia="Times New Roman" w:hAnsi="Bookman Old Style" w:cs="Times New Roman"/>
          <w:color w:val="222222"/>
          <w:sz w:val="24"/>
          <w:szCs w:val="24"/>
          <w:lang w:eastAsia="fr-FR"/>
        </w:rPr>
      </w:pPr>
      <w:r w:rsidRPr="00094E75">
        <w:rPr>
          <w:rFonts w:ascii="Bookman Old Style" w:eastAsia="Times New Roman" w:hAnsi="Bookman Old Style" w:cs="Times New Roman"/>
          <w:color w:val="222222"/>
          <w:sz w:val="24"/>
          <w:szCs w:val="24"/>
          <w:lang w:eastAsia="fr-FR"/>
        </w:rPr>
        <w:t xml:space="preserve">Un secrétaire </w:t>
      </w:r>
      <w:r w:rsidR="002B5128" w:rsidRPr="00094E75">
        <w:rPr>
          <w:rFonts w:ascii="Bookman Old Style" w:eastAsia="Times New Roman" w:hAnsi="Bookman Old Style" w:cs="Times New Roman"/>
          <w:color w:val="222222"/>
          <w:sz w:val="24"/>
          <w:szCs w:val="24"/>
          <w:lang w:eastAsia="fr-FR"/>
        </w:rPr>
        <w:t>administratif;</w:t>
      </w:r>
    </w:p>
    <w:p w:rsidR="00426DC5" w:rsidRPr="00094E75" w:rsidRDefault="00426DC5" w:rsidP="00426DC5">
      <w:pPr>
        <w:pStyle w:val="Paragraphedeliste"/>
        <w:numPr>
          <w:ilvl w:val="0"/>
          <w:numId w:val="8"/>
        </w:numPr>
        <w:spacing w:after="0" w:line="259" w:lineRule="auto"/>
        <w:jc w:val="both"/>
        <w:rPr>
          <w:rFonts w:ascii="Bookman Old Style" w:eastAsia="Times New Roman" w:hAnsi="Bookman Old Style" w:cs="Times New Roman"/>
          <w:color w:val="222222"/>
          <w:sz w:val="24"/>
          <w:szCs w:val="24"/>
          <w:lang w:eastAsia="fr-FR"/>
        </w:rPr>
      </w:pPr>
      <w:r w:rsidRPr="00094E75">
        <w:rPr>
          <w:rFonts w:ascii="Bookman Old Style" w:eastAsia="Times New Roman" w:hAnsi="Bookman Old Style" w:cs="Times New Roman"/>
          <w:color w:val="222222"/>
          <w:sz w:val="24"/>
          <w:szCs w:val="24"/>
          <w:lang w:eastAsia="fr-FR"/>
        </w:rPr>
        <w:t xml:space="preserve">Un secrétaire administratif </w:t>
      </w:r>
      <w:r w:rsidR="002B5128" w:rsidRPr="00094E75">
        <w:rPr>
          <w:rFonts w:ascii="Bookman Old Style" w:eastAsia="Times New Roman" w:hAnsi="Bookman Old Style" w:cs="Times New Roman"/>
          <w:color w:val="222222"/>
          <w:sz w:val="24"/>
          <w:szCs w:val="24"/>
          <w:lang w:eastAsia="fr-FR"/>
        </w:rPr>
        <w:t>adjoint;</w:t>
      </w:r>
    </w:p>
    <w:p w:rsidR="00426DC5" w:rsidRPr="00094E75" w:rsidRDefault="00426DC5" w:rsidP="00426DC5">
      <w:pPr>
        <w:pStyle w:val="Paragraphedeliste"/>
        <w:numPr>
          <w:ilvl w:val="0"/>
          <w:numId w:val="8"/>
        </w:numPr>
        <w:spacing w:after="0" w:line="259" w:lineRule="auto"/>
        <w:jc w:val="both"/>
        <w:rPr>
          <w:rFonts w:ascii="Bookman Old Style" w:eastAsia="Times New Roman" w:hAnsi="Bookman Old Style" w:cs="Times New Roman"/>
          <w:color w:val="222222"/>
          <w:sz w:val="24"/>
          <w:szCs w:val="24"/>
          <w:lang w:eastAsia="fr-FR"/>
        </w:rPr>
      </w:pPr>
      <w:r w:rsidRPr="00094E75">
        <w:rPr>
          <w:rFonts w:ascii="Bookman Old Style" w:eastAsia="Times New Roman" w:hAnsi="Bookman Old Style" w:cs="Times New Roman"/>
          <w:color w:val="222222"/>
          <w:sz w:val="24"/>
          <w:szCs w:val="24"/>
          <w:lang w:eastAsia="fr-FR"/>
        </w:rPr>
        <w:t xml:space="preserve">Un secrétaire à </w:t>
      </w:r>
      <w:r w:rsidR="002B5128" w:rsidRPr="00094E75">
        <w:rPr>
          <w:rFonts w:ascii="Bookman Old Style" w:eastAsia="Times New Roman" w:hAnsi="Bookman Old Style" w:cs="Times New Roman"/>
          <w:color w:val="222222"/>
          <w:sz w:val="24"/>
          <w:szCs w:val="24"/>
          <w:lang w:eastAsia="fr-FR"/>
        </w:rPr>
        <w:t>l’organisation;</w:t>
      </w:r>
    </w:p>
    <w:p w:rsidR="00426DC5" w:rsidRPr="00094E75" w:rsidRDefault="00426DC5" w:rsidP="00426DC5">
      <w:pPr>
        <w:pStyle w:val="Paragraphedeliste"/>
        <w:numPr>
          <w:ilvl w:val="0"/>
          <w:numId w:val="8"/>
        </w:numPr>
        <w:spacing w:after="0" w:line="259" w:lineRule="auto"/>
        <w:jc w:val="both"/>
        <w:rPr>
          <w:rFonts w:ascii="Bookman Old Style" w:eastAsia="Times New Roman" w:hAnsi="Bookman Old Style" w:cs="Times New Roman"/>
          <w:color w:val="222222"/>
          <w:sz w:val="24"/>
          <w:szCs w:val="24"/>
          <w:lang w:eastAsia="fr-FR"/>
        </w:rPr>
      </w:pPr>
      <w:r w:rsidRPr="00094E75">
        <w:rPr>
          <w:rFonts w:ascii="Bookman Old Style" w:eastAsia="Times New Roman" w:hAnsi="Bookman Old Style" w:cs="Times New Roman"/>
          <w:color w:val="222222"/>
          <w:sz w:val="24"/>
          <w:szCs w:val="24"/>
          <w:lang w:eastAsia="fr-FR"/>
        </w:rPr>
        <w:t xml:space="preserve">Un secrétaire à l’organisation </w:t>
      </w:r>
      <w:r w:rsidR="002B5128" w:rsidRPr="00094E75">
        <w:rPr>
          <w:rFonts w:ascii="Bookman Old Style" w:eastAsia="Times New Roman" w:hAnsi="Bookman Old Style" w:cs="Times New Roman"/>
          <w:color w:val="222222"/>
          <w:sz w:val="24"/>
          <w:szCs w:val="24"/>
          <w:lang w:eastAsia="fr-FR"/>
        </w:rPr>
        <w:t>adjoint;</w:t>
      </w:r>
    </w:p>
    <w:p w:rsidR="00426DC5" w:rsidRPr="00094E75" w:rsidRDefault="00426DC5" w:rsidP="00426DC5">
      <w:pPr>
        <w:pStyle w:val="Paragraphedeliste"/>
        <w:numPr>
          <w:ilvl w:val="0"/>
          <w:numId w:val="8"/>
        </w:numPr>
        <w:spacing w:after="0" w:line="259" w:lineRule="auto"/>
        <w:jc w:val="both"/>
        <w:rPr>
          <w:rFonts w:ascii="Bookman Old Style" w:eastAsia="Times New Roman" w:hAnsi="Bookman Old Style" w:cs="Times New Roman"/>
          <w:color w:val="222222"/>
          <w:sz w:val="24"/>
          <w:szCs w:val="24"/>
          <w:lang w:eastAsia="fr-FR"/>
        </w:rPr>
      </w:pPr>
      <w:r w:rsidRPr="00094E75">
        <w:rPr>
          <w:rFonts w:ascii="Bookman Old Style" w:eastAsia="Times New Roman" w:hAnsi="Bookman Old Style" w:cs="Times New Roman"/>
          <w:color w:val="222222"/>
          <w:sz w:val="24"/>
          <w:szCs w:val="24"/>
          <w:lang w:eastAsia="fr-FR"/>
        </w:rPr>
        <w:t xml:space="preserve">Un </w:t>
      </w:r>
      <w:r w:rsidR="002B5128" w:rsidRPr="00094E75">
        <w:rPr>
          <w:rFonts w:ascii="Bookman Old Style" w:eastAsia="Times New Roman" w:hAnsi="Bookman Old Style" w:cs="Times New Roman"/>
          <w:color w:val="222222"/>
          <w:sz w:val="24"/>
          <w:szCs w:val="24"/>
          <w:lang w:eastAsia="fr-FR"/>
        </w:rPr>
        <w:t>trésorier;</w:t>
      </w:r>
    </w:p>
    <w:p w:rsidR="008B5FA7" w:rsidRPr="00750859" w:rsidRDefault="00426DC5" w:rsidP="00426DC5">
      <w:pPr>
        <w:pStyle w:val="Paragraphedeliste"/>
        <w:numPr>
          <w:ilvl w:val="0"/>
          <w:numId w:val="8"/>
        </w:numPr>
        <w:spacing w:after="0" w:line="259" w:lineRule="auto"/>
        <w:jc w:val="both"/>
        <w:rPr>
          <w:rFonts w:ascii="Bookman Old Style" w:eastAsia="Times New Roman" w:hAnsi="Bookman Old Style" w:cs="Times New Roman"/>
          <w:color w:val="222222"/>
          <w:sz w:val="24"/>
          <w:szCs w:val="24"/>
          <w:lang w:eastAsia="fr-FR"/>
        </w:rPr>
      </w:pPr>
      <w:r w:rsidRPr="00094E75">
        <w:rPr>
          <w:rFonts w:ascii="Bookman Old Style" w:eastAsia="Times New Roman" w:hAnsi="Bookman Old Style" w:cs="Times New Roman"/>
          <w:color w:val="222222"/>
          <w:sz w:val="24"/>
          <w:szCs w:val="24"/>
          <w:lang w:eastAsia="fr-FR"/>
        </w:rPr>
        <w:t xml:space="preserve">Un trésorier </w:t>
      </w:r>
      <w:r w:rsidR="002B5128" w:rsidRPr="00094E75">
        <w:rPr>
          <w:rFonts w:ascii="Bookman Old Style" w:eastAsia="Times New Roman" w:hAnsi="Bookman Old Style" w:cs="Times New Roman"/>
          <w:color w:val="222222"/>
          <w:sz w:val="24"/>
          <w:szCs w:val="24"/>
          <w:lang w:eastAsia="fr-FR"/>
        </w:rPr>
        <w:t>adjoint;</w:t>
      </w:r>
    </w:p>
    <w:p w:rsidR="00426DC5" w:rsidRPr="00543EC0" w:rsidRDefault="00426DC5" w:rsidP="00426DC5">
      <w:pPr>
        <w:spacing w:after="0"/>
        <w:jc w:val="both"/>
        <w:rPr>
          <w:rFonts w:ascii="Bookman Old Style" w:eastAsia="Times New Roman" w:hAnsi="Bookman Old Style" w:cs="Times New Roman"/>
          <w:color w:val="222222"/>
          <w:sz w:val="24"/>
          <w:szCs w:val="24"/>
          <w:lang w:eastAsia="fr-FR"/>
        </w:rPr>
      </w:pPr>
      <w:r w:rsidRPr="00094E75">
        <w:rPr>
          <w:rFonts w:ascii="Bookman Old Style" w:eastAsia="Times New Roman" w:hAnsi="Bookman Old Style" w:cs="Times New Roman"/>
          <w:color w:val="222222"/>
          <w:sz w:val="24"/>
          <w:szCs w:val="24"/>
          <w:lang w:eastAsia="fr-FR"/>
        </w:rPr>
        <w:t>Le conseil consultatif peut s’autosaisir ou être mandaté par le comité exécutif national, pour l’examen de certaines questions d’actualité ayant un impact sur la vie du parti ou de la nation. Les conclusions de ses travaux sont rendues sous forme de recommandations faites au comité exécut</w:t>
      </w:r>
      <w:r w:rsidR="00750859">
        <w:rPr>
          <w:rFonts w:ascii="Bookman Old Style" w:eastAsia="Times New Roman" w:hAnsi="Bookman Old Style" w:cs="Times New Roman"/>
          <w:color w:val="222222"/>
          <w:sz w:val="24"/>
          <w:szCs w:val="24"/>
          <w:lang w:eastAsia="fr-FR"/>
        </w:rPr>
        <w:t>if national et/ou au président.</w:t>
      </w:r>
    </w:p>
    <w:p w:rsidR="00426DC5" w:rsidRPr="003C56B9" w:rsidRDefault="00426DC5" w:rsidP="00426DC5">
      <w:pPr>
        <w:spacing w:after="0"/>
        <w:rPr>
          <w:rFonts w:ascii="Bookman Old Style" w:eastAsia="Times New Roman" w:hAnsi="Bookman Old Style" w:cs="Times New Roman"/>
          <w:b/>
          <w:i/>
          <w:color w:val="31849B" w:themeColor="accent5" w:themeShade="BF"/>
          <w:sz w:val="32"/>
          <w:szCs w:val="32"/>
          <w:lang w:eastAsia="fr-FR"/>
        </w:rPr>
      </w:pPr>
      <w:r w:rsidRPr="004E6D2E">
        <w:rPr>
          <w:rFonts w:ascii="Bookman Old Style" w:eastAsia="Times New Roman" w:hAnsi="Bookman Old Style" w:cs="Times New Roman"/>
          <w:b/>
          <w:i/>
          <w:color w:val="365F91" w:themeColor="accent1" w:themeShade="BF"/>
          <w:sz w:val="32"/>
          <w:szCs w:val="32"/>
          <w:lang w:eastAsia="fr-FR"/>
        </w:rPr>
        <w:t>Titre VI -</w:t>
      </w:r>
      <w:r w:rsidRPr="003C56B9">
        <w:rPr>
          <w:rFonts w:ascii="Bookman Old Style" w:eastAsia="Times New Roman" w:hAnsi="Bookman Old Style" w:cs="Times New Roman"/>
          <w:b/>
          <w:i/>
          <w:color w:val="31849B" w:themeColor="accent5" w:themeShade="BF"/>
          <w:sz w:val="32"/>
          <w:szCs w:val="32"/>
          <w:lang w:eastAsia="fr-FR"/>
        </w:rPr>
        <w:t xml:space="preserve"> </w:t>
      </w:r>
      <w:r w:rsidRPr="004E6D2E">
        <w:rPr>
          <w:rFonts w:ascii="Bookman Old Style" w:eastAsia="Times New Roman" w:hAnsi="Bookman Old Style" w:cs="Times New Roman"/>
          <w:b/>
          <w:i/>
          <w:color w:val="365F91" w:themeColor="accent1" w:themeShade="BF"/>
          <w:sz w:val="32"/>
          <w:szCs w:val="32"/>
          <w:lang w:eastAsia="fr-FR"/>
        </w:rPr>
        <w:t>Les instances et organes de contrôle et de</w:t>
      </w:r>
      <w:r w:rsidRPr="003C56B9">
        <w:rPr>
          <w:rFonts w:ascii="Bookman Old Style" w:eastAsia="Times New Roman" w:hAnsi="Bookman Old Style" w:cs="Times New Roman"/>
          <w:b/>
          <w:i/>
          <w:color w:val="31849B" w:themeColor="accent5" w:themeShade="BF"/>
          <w:sz w:val="32"/>
          <w:szCs w:val="32"/>
          <w:lang w:eastAsia="fr-FR"/>
        </w:rPr>
        <w:t xml:space="preserve"> </w:t>
      </w:r>
    </w:p>
    <w:p w:rsidR="00426DC5" w:rsidRPr="00543EC0" w:rsidRDefault="00426DC5" w:rsidP="00426DC5">
      <w:pPr>
        <w:spacing w:after="0"/>
        <w:rPr>
          <w:rFonts w:ascii="Bookman Old Style" w:eastAsia="Times New Roman" w:hAnsi="Bookman Old Style" w:cs="Times New Roman"/>
          <w:color w:val="222222"/>
          <w:sz w:val="20"/>
          <w:szCs w:val="20"/>
          <w:lang w:eastAsia="fr-FR"/>
        </w:rPr>
      </w:pPr>
      <w:r w:rsidRPr="003C56B9">
        <w:rPr>
          <w:rFonts w:ascii="Bookman Old Style" w:eastAsia="Times New Roman" w:hAnsi="Bookman Old Style" w:cs="Times New Roman"/>
          <w:b/>
          <w:i/>
          <w:color w:val="31849B" w:themeColor="accent5" w:themeShade="BF"/>
          <w:sz w:val="32"/>
          <w:szCs w:val="32"/>
          <w:lang w:eastAsia="fr-FR"/>
        </w:rPr>
        <w:t xml:space="preserve">               </w:t>
      </w:r>
      <w:r w:rsidRPr="004E6D2E">
        <w:rPr>
          <w:rFonts w:ascii="Bookman Old Style" w:eastAsia="Times New Roman" w:hAnsi="Bookman Old Style" w:cs="Times New Roman"/>
          <w:b/>
          <w:i/>
          <w:color w:val="365F91" w:themeColor="accent1" w:themeShade="BF"/>
          <w:sz w:val="32"/>
          <w:szCs w:val="32"/>
          <w:lang w:eastAsia="fr-FR"/>
        </w:rPr>
        <w:t>règlement des différends</w:t>
      </w:r>
    </w:p>
    <w:p w:rsidR="000F616B" w:rsidRPr="00750859" w:rsidRDefault="00426DC5" w:rsidP="00426DC5">
      <w:pPr>
        <w:spacing w:after="0"/>
        <w:jc w:val="both"/>
        <w:rPr>
          <w:rFonts w:ascii="Bookman Old Style" w:eastAsia="Times New Roman" w:hAnsi="Bookman Old Style" w:cs="Times New Roman"/>
          <w:i/>
          <w:color w:val="222222"/>
          <w:sz w:val="32"/>
          <w:szCs w:val="32"/>
          <w:lang w:eastAsia="fr-FR"/>
        </w:rPr>
      </w:pPr>
      <w:r w:rsidRPr="002E74E6">
        <w:rPr>
          <w:rFonts w:ascii="Bookman Old Style" w:eastAsia="Times New Roman" w:hAnsi="Bookman Old Style" w:cs="Times New Roman"/>
          <w:i/>
          <w:color w:val="222222"/>
          <w:sz w:val="32"/>
          <w:szCs w:val="32"/>
          <w:lang w:eastAsia="fr-FR"/>
        </w:rPr>
        <w:t>La Commission d’organisation et de contrôle des opérations électorales</w:t>
      </w:r>
    </w:p>
    <w:p w:rsidR="00426DC5" w:rsidRDefault="00426DC5" w:rsidP="00426DC5">
      <w:pPr>
        <w:spacing w:after="0"/>
        <w:rPr>
          <w:rFonts w:ascii="Bookman Old Style" w:eastAsia="Times New Roman" w:hAnsi="Bookman Old Style" w:cs="Times New Roman"/>
          <w:b/>
          <w:color w:val="222222"/>
          <w:sz w:val="24"/>
          <w:szCs w:val="24"/>
          <w:lang w:eastAsia="fr-FR"/>
        </w:rPr>
      </w:pPr>
      <w:r w:rsidRPr="00094E75">
        <w:rPr>
          <w:rFonts w:ascii="Bookman Old Style" w:eastAsia="Times New Roman" w:hAnsi="Bookman Old Style" w:cs="Times New Roman"/>
          <w:b/>
          <w:color w:val="222222"/>
          <w:sz w:val="24"/>
          <w:szCs w:val="24"/>
          <w:lang w:eastAsia="fr-FR"/>
        </w:rPr>
        <w:t xml:space="preserve">• Article </w:t>
      </w:r>
      <w:r w:rsidR="008B5FA7">
        <w:rPr>
          <w:rFonts w:ascii="Bookman Old Style" w:eastAsia="Times New Roman" w:hAnsi="Bookman Old Style" w:cs="Times New Roman"/>
          <w:b/>
          <w:color w:val="222222"/>
          <w:sz w:val="24"/>
          <w:szCs w:val="24"/>
          <w:lang w:eastAsia="fr-FR"/>
        </w:rPr>
        <w:t>35</w:t>
      </w:r>
    </w:p>
    <w:p w:rsidR="00426DC5" w:rsidRDefault="00426DC5" w:rsidP="00426DC5">
      <w:pPr>
        <w:spacing w:after="0"/>
        <w:jc w:val="both"/>
        <w:rPr>
          <w:rFonts w:ascii="Bookman Old Style" w:eastAsia="Times New Roman" w:hAnsi="Bookman Old Style" w:cs="Times New Roman"/>
          <w:color w:val="222222"/>
          <w:sz w:val="24"/>
          <w:szCs w:val="24"/>
          <w:lang w:eastAsia="fr-FR"/>
        </w:rPr>
      </w:pPr>
      <w:r w:rsidRPr="00094E75">
        <w:rPr>
          <w:rFonts w:ascii="Bookman Old Style" w:eastAsia="Times New Roman" w:hAnsi="Bookman Old Style" w:cs="Times New Roman"/>
          <w:color w:val="222222"/>
          <w:sz w:val="24"/>
          <w:szCs w:val="24"/>
          <w:lang w:eastAsia="fr-FR"/>
        </w:rPr>
        <w:t>Avant le Congrès, le Conseil National élit en son sein une Commission d’organisation et de contrôle des opérations électorales composée de sept membres titulaires et de deux suppléants. Elle a autorité pour préparer et organiser les opérations nationales et locales de vote, et s’assurer de leur régularité. Elle rend compte devant le Comité Exécutif national.</w:t>
      </w:r>
    </w:p>
    <w:p w:rsidR="00426DC5" w:rsidRDefault="00426DC5" w:rsidP="00426DC5">
      <w:pPr>
        <w:spacing w:after="0"/>
        <w:jc w:val="both"/>
        <w:rPr>
          <w:rFonts w:ascii="Bookman Old Style" w:eastAsia="Times New Roman" w:hAnsi="Bookman Old Style" w:cs="Times New Roman"/>
          <w:i/>
          <w:color w:val="222222"/>
          <w:sz w:val="32"/>
          <w:szCs w:val="32"/>
          <w:lang w:eastAsia="fr-FR"/>
        </w:rPr>
      </w:pPr>
      <w:r w:rsidRPr="002E74E6">
        <w:rPr>
          <w:rFonts w:ascii="Bookman Old Style" w:eastAsia="Times New Roman" w:hAnsi="Bookman Old Style" w:cs="Times New Roman"/>
          <w:i/>
          <w:color w:val="222222"/>
          <w:sz w:val="32"/>
          <w:szCs w:val="32"/>
          <w:lang w:eastAsia="fr-FR"/>
        </w:rPr>
        <w:t>La Commission permanente des Statuts et du Règlement Intérieur</w:t>
      </w:r>
    </w:p>
    <w:p w:rsidR="00426DC5" w:rsidRPr="00543EC0" w:rsidRDefault="00426DC5" w:rsidP="00426DC5">
      <w:pPr>
        <w:spacing w:after="0"/>
        <w:jc w:val="both"/>
        <w:rPr>
          <w:rFonts w:ascii="Bookman Old Style" w:eastAsia="Times New Roman" w:hAnsi="Bookman Old Style" w:cs="Times New Roman"/>
          <w:color w:val="222222"/>
          <w:sz w:val="20"/>
          <w:szCs w:val="20"/>
          <w:lang w:eastAsia="fr-FR"/>
        </w:rPr>
      </w:pPr>
    </w:p>
    <w:p w:rsidR="00426DC5" w:rsidRDefault="00426DC5" w:rsidP="00426DC5">
      <w:pPr>
        <w:spacing w:after="0"/>
        <w:rPr>
          <w:rFonts w:ascii="Bookman Old Style" w:eastAsia="Times New Roman" w:hAnsi="Bookman Old Style" w:cs="Times New Roman"/>
          <w:b/>
          <w:color w:val="222222"/>
          <w:sz w:val="24"/>
          <w:szCs w:val="24"/>
          <w:lang w:eastAsia="fr-FR"/>
        </w:rPr>
      </w:pPr>
      <w:r w:rsidRPr="00094E75">
        <w:rPr>
          <w:rFonts w:ascii="Bookman Old Style" w:eastAsia="Times New Roman" w:hAnsi="Bookman Old Style" w:cs="Times New Roman"/>
          <w:b/>
          <w:color w:val="222222"/>
          <w:sz w:val="24"/>
          <w:szCs w:val="24"/>
          <w:lang w:eastAsia="fr-FR"/>
        </w:rPr>
        <w:t>• Article</w:t>
      </w:r>
      <w:r w:rsidR="008B5FA7">
        <w:rPr>
          <w:rFonts w:ascii="Bookman Old Style" w:eastAsia="Times New Roman" w:hAnsi="Bookman Old Style" w:cs="Times New Roman"/>
          <w:b/>
          <w:color w:val="222222"/>
          <w:sz w:val="24"/>
          <w:szCs w:val="24"/>
          <w:lang w:eastAsia="fr-FR"/>
        </w:rPr>
        <w:t xml:space="preserve"> 36</w:t>
      </w:r>
      <w:r w:rsidRPr="00094E75">
        <w:rPr>
          <w:rFonts w:ascii="Bookman Old Style" w:eastAsia="Times New Roman" w:hAnsi="Bookman Old Style" w:cs="Times New Roman"/>
          <w:b/>
          <w:color w:val="222222"/>
          <w:sz w:val="24"/>
          <w:szCs w:val="24"/>
          <w:lang w:eastAsia="fr-FR"/>
        </w:rPr>
        <w:t xml:space="preserve"> </w:t>
      </w:r>
    </w:p>
    <w:p w:rsidR="00426DC5" w:rsidRPr="00094E75" w:rsidRDefault="00426DC5" w:rsidP="00426DC5">
      <w:pPr>
        <w:spacing w:after="0"/>
        <w:jc w:val="both"/>
        <w:rPr>
          <w:rFonts w:ascii="Bookman Old Style" w:eastAsia="Times New Roman" w:hAnsi="Bookman Old Style" w:cs="Times New Roman"/>
          <w:color w:val="222222"/>
          <w:sz w:val="24"/>
          <w:szCs w:val="24"/>
          <w:lang w:eastAsia="fr-FR"/>
        </w:rPr>
      </w:pPr>
      <w:r w:rsidRPr="00094E75">
        <w:rPr>
          <w:rFonts w:ascii="Bookman Old Style" w:eastAsia="Times New Roman" w:hAnsi="Bookman Old Style" w:cs="Times New Roman"/>
          <w:color w:val="222222"/>
          <w:sz w:val="24"/>
          <w:szCs w:val="24"/>
          <w:lang w:eastAsia="fr-FR"/>
        </w:rPr>
        <w:t xml:space="preserve">Une Commission permanente des statuts </w:t>
      </w:r>
      <w:r>
        <w:rPr>
          <w:rFonts w:ascii="Bookman Old Style" w:eastAsia="Times New Roman" w:hAnsi="Bookman Old Style" w:cs="Times New Roman"/>
          <w:color w:val="222222"/>
          <w:sz w:val="24"/>
          <w:szCs w:val="24"/>
          <w:lang w:eastAsia="fr-FR"/>
        </w:rPr>
        <w:t xml:space="preserve">et du règlement intérieur </w:t>
      </w:r>
      <w:r w:rsidRPr="00094E75">
        <w:rPr>
          <w:rFonts w:ascii="Bookman Old Style" w:eastAsia="Times New Roman" w:hAnsi="Bookman Old Style" w:cs="Times New Roman"/>
          <w:color w:val="222222"/>
          <w:sz w:val="24"/>
          <w:szCs w:val="24"/>
          <w:lang w:eastAsia="fr-FR"/>
        </w:rPr>
        <w:t xml:space="preserve">est </w:t>
      </w:r>
      <w:r w:rsidR="004F2C15">
        <w:rPr>
          <w:rFonts w:ascii="Bookman Old Style" w:eastAsia="Times New Roman" w:hAnsi="Bookman Old Style" w:cs="Times New Roman"/>
          <w:color w:val="222222"/>
          <w:sz w:val="24"/>
          <w:szCs w:val="24"/>
          <w:lang w:eastAsia="fr-FR"/>
        </w:rPr>
        <w:t>élue</w:t>
      </w:r>
      <w:r w:rsidRPr="00094E75">
        <w:rPr>
          <w:rFonts w:ascii="Bookman Old Style" w:eastAsia="Times New Roman" w:hAnsi="Bookman Old Style" w:cs="Times New Roman"/>
          <w:color w:val="222222"/>
          <w:sz w:val="24"/>
          <w:szCs w:val="24"/>
          <w:lang w:eastAsia="fr-FR"/>
        </w:rPr>
        <w:t xml:space="preserve"> par le Conseil National sur proposition du Comité Exécutif national. Elle rend un avis sur les propositions de modification des </w:t>
      </w:r>
      <w:r w:rsidR="000D4F2A">
        <w:rPr>
          <w:rFonts w:ascii="Bookman Old Style" w:eastAsia="Times New Roman" w:hAnsi="Bookman Old Style" w:cs="Times New Roman"/>
          <w:color w:val="222222"/>
          <w:sz w:val="24"/>
          <w:szCs w:val="24"/>
          <w:lang w:eastAsia="fr-FR"/>
        </w:rPr>
        <w:t>S</w:t>
      </w:r>
      <w:r w:rsidRPr="00094E75">
        <w:rPr>
          <w:rFonts w:ascii="Bookman Old Style" w:eastAsia="Times New Roman" w:hAnsi="Bookman Old Style" w:cs="Times New Roman"/>
          <w:color w:val="222222"/>
          <w:sz w:val="24"/>
          <w:szCs w:val="24"/>
          <w:lang w:eastAsia="fr-FR"/>
        </w:rPr>
        <w:t>tatuts ou du Règlement Intérieur qui lui sont soumises par le Comité Exécutif n</w:t>
      </w:r>
      <w:r w:rsidR="00750859">
        <w:rPr>
          <w:rFonts w:ascii="Bookman Old Style" w:eastAsia="Times New Roman" w:hAnsi="Bookman Old Style" w:cs="Times New Roman"/>
          <w:color w:val="222222"/>
          <w:sz w:val="24"/>
          <w:szCs w:val="24"/>
          <w:lang w:eastAsia="fr-FR"/>
        </w:rPr>
        <w:t>ational ou le Conseil National.</w:t>
      </w:r>
    </w:p>
    <w:p w:rsidR="00426DC5" w:rsidRPr="00094E75" w:rsidRDefault="00426DC5" w:rsidP="00426DC5">
      <w:pPr>
        <w:spacing w:after="0"/>
        <w:jc w:val="both"/>
        <w:rPr>
          <w:rFonts w:ascii="Bookman Old Style" w:eastAsia="Times New Roman" w:hAnsi="Bookman Old Style" w:cs="Times New Roman"/>
          <w:color w:val="222222"/>
          <w:sz w:val="24"/>
          <w:szCs w:val="24"/>
          <w:lang w:eastAsia="fr-FR"/>
        </w:rPr>
      </w:pPr>
      <w:r w:rsidRPr="00094E75">
        <w:rPr>
          <w:rFonts w:ascii="Bookman Old Style" w:eastAsia="Times New Roman" w:hAnsi="Bookman Old Style" w:cs="Times New Roman"/>
          <w:color w:val="222222"/>
          <w:sz w:val="24"/>
          <w:szCs w:val="24"/>
          <w:lang w:eastAsia="fr-FR"/>
        </w:rPr>
        <w:t xml:space="preserve">Le Règlement Intérieur précise les conditions d’application des </w:t>
      </w:r>
      <w:r w:rsidR="000D4F2A">
        <w:rPr>
          <w:rFonts w:ascii="Bookman Old Style" w:eastAsia="Times New Roman" w:hAnsi="Bookman Old Style" w:cs="Times New Roman"/>
          <w:color w:val="222222"/>
          <w:sz w:val="24"/>
          <w:szCs w:val="24"/>
          <w:lang w:eastAsia="fr-FR"/>
        </w:rPr>
        <w:t>S</w:t>
      </w:r>
      <w:r w:rsidRPr="00094E75">
        <w:rPr>
          <w:rFonts w:ascii="Bookman Old Style" w:eastAsia="Times New Roman" w:hAnsi="Bookman Old Style" w:cs="Times New Roman"/>
          <w:color w:val="222222"/>
          <w:sz w:val="24"/>
          <w:szCs w:val="24"/>
          <w:lang w:eastAsia="fr-FR"/>
        </w:rPr>
        <w:t>tatuts. Il est adopté par le Congrès et peut être modifié par le Conseil National.</w:t>
      </w:r>
    </w:p>
    <w:p w:rsidR="00426DC5" w:rsidRPr="00543EC0" w:rsidRDefault="00426DC5" w:rsidP="00426DC5">
      <w:pPr>
        <w:spacing w:after="0"/>
        <w:jc w:val="both"/>
        <w:rPr>
          <w:rFonts w:ascii="Bookman Old Style" w:eastAsia="Times New Roman" w:hAnsi="Bookman Old Style" w:cs="Times New Roman"/>
          <w:color w:val="222222"/>
          <w:sz w:val="20"/>
          <w:szCs w:val="20"/>
          <w:lang w:eastAsia="fr-FR"/>
        </w:rPr>
      </w:pPr>
      <w:r w:rsidRPr="00094E75">
        <w:rPr>
          <w:rFonts w:ascii="Bookman Old Style" w:eastAsia="Times New Roman" w:hAnsi="Bookman Old Style" w:cs="Times New Roman"/>
          <w:color w:val="222222"/>
          <w:sz w:val="24"/>
          <w:szCs w:val="24"/>
          <w:lang w:eastAsia="fr-FR"/>
        </w:rPr>
        <w:lastRenderedPageBreak/>
        <w:t xml:space="preserve">Les propositions de modification des </w:t>
      </w:r>
      <w:r w:rsidR="000D4F2A">
        <w:rPr>
          <w:rFonts w:ascii="Bookman Old Style" w:eastAsia="Times New Roman" w:hAnsi="Bookman Old Style" w:cs="Times New Roman"/>
          <w:color w:val="222222"/>
          <w:sz w:val="24"/>
          <w:szCs w:val="24"/>
          <w:lang w:eastAsia="fr-FR"/>
        </w:rPr>
        <w:t>S</w:t>
      </w:r>
      <w:r w:rsidRPr="00094E75">
        <w:rPr>
          <w:rFonts w:ascii="Bookman Old Style" w:eastAsia="Times New Roman" w:hAnsi="Bookman Old Style" w:cs="Times New Roman"/>
          <w:color w:val="222222"/>
          <w:sz w:val="24"/>
          <w:szCs w:val="24"/>
          <w:lang w:eastAsia="fr-FR"/>
        </w:rPr>
        <w:t xml:space="preserve">tatuts ou du Règlement Intérieur émanant des adhérents de l’Union sont adressées </w:t>
      </w:r>
      <w:r>
        <w:rPr>
          <w:rFonts w:ascii="Bookman Old Style" w:eastAsia="Times New Roman" w:hAnsi="Bookman Old Style" w:cs="Times New Roman"/>
          <w:color w:val="222222"/>
          <w:sz w:val="24"/>
          <w:szCs w:val="24"/>
          <w:lang w:eastAsia="fr-FR"/>
        </w:rPr>
        <w:t xml:space="preserve">par la commission permanente des </w:t>
      </w:r>
      <w:r w:rsidR="000D4F2A">
        <w:rPr>
          <w:rFonts w:ascii="Bookman Old Style" w:eastAsia="Times New Roman" w:hAnsi="Bookman Old Style" w:cs="Times New Roman"/>
          <w:color w:val="222222"/>
          <w:sz w:val="24"/>
          <w:szCs w:val="24"/>
          <w:lang w:eastAsia="fr-FR"/>
        </w:rPr>
        <w:t>S</w:t>
      </w:r>
      <w:r>
        <w:rPr>
          <w:rFonts w:ascii="Bookman Old Style" w:eastAsia="Times New Roman" w:hAnsi="Bookman Old Style" w:cs="Times New Roman"/>
          <w:color w:val="222222"/>
          <w:sz w:val="24"/>
          <w:szCs w:val="24"/>
          <w:lang w:eastAsia="fr-FR"/>
        </w:rPr>
        <w:t xml:space="preserve">tatuts et </w:t>
      </w:r>
      <w:r w:rsidR="000D4F2A">
        <w:rPr>
          <w:rFonts w:ascii="Bookman Old Style" w:eastAsia="Times New Roman" w:hAnsi="Bookman Old Style" w:cs="Times New Roman"/>
          <w:color w:val="222222"/>
          <w:sz w:val="24"/>
          <w:szCs w:val="24"/>
          <w:lang w:eastAsia="fr-FR"/>
        </w:rPr>
        <w:t>R</w:t>
      </w:r>
      <w:r>
        <w:rPr>
          <w:rFonts w:ascii="Bookman Old Style" w:eastAsia="Times New Roman" w:hAnsi="Bookman Old Style" w:cs="Times New Roman"/>
          <w:color w:val="222222"/>
          <w:sz w:val="24"/>
          <w:szCs w:val="24"/>
          <w:lang w:eastAsia="fr-FR"/>
        </w:rPr>
        <w:t xml:space="preserve">èglement </w:t>
      </w:r>
      <w:r w:rsidR="000D4F2A">
        <w:rPr>
          <w:rFonts w:ascii="Bookman Old Style" w:eastAsia="Times New Roman" w:hAnsi="Bookman Old Style" w:cs="Times New Roman"/>
          <w:color w:val="222222"/>
          <w:sz w:val="24"/>
          <w:szCs w:val="24"/>
          <w:lang w:eastAsia="fr-FR"/>
        </w:rPr>
        <w:t>I</w:t>
      </w:r>
      <w:r>
        <w:rPr>
          <w:rFonts w:ascii="Bookman Old Style" w:eastAsia="Times New Roman" w:hAnsi="Bookman Old Style" w:cs="Times New Roman"/>
          <w:color w:val="222222"/>
          <w:sz w:val="24"/>
          <w:szCs w:val="24"/>
          <w:lang w:eastAsia="fr-FR"/>
        </w:rPr>
        <w:t xml:space="preserve">ntérieur </w:t>
      </w:r>
      <w:r w:rsidRPr="00094E75">
        <w:rPr>
          <w:rFonts w:ascii="Bookman Old Style" w:eastAsia="Times New Roman" w:hAnsi="Bookman Old Style" w:cs="Times New Roman"/>
          <w:color w:val="222222"/>
          <w:sz w:val="24"/>
          <w:szCs w:val="24"/>
          <w:lang w:eastAsia="fr-FR"/>
        </w:rPr>
        <w:t xml:space="preserve">au Comité Exécutif </w:t>
      </w:r>
      <w:r w:rsidR="000D4F2A">
        <w:rPr>
          <w:rFonts w:ascii="Bookman Old Style" w:eastAsia="Times New Roman" w:hAnsi="Bookman Old Style" w:cs="Times New Roman"/>
          <w:color w:val="222222"/>
          <w:sz w:val="24"/>
          <w:szCs w:val="24"/>
          <w:lang w:eastAsia="fr-FR"/>
        </w:rPr>
        <w:t>N</w:t>
      </w:r>
      <w:r w:rsidRPr="00094E75">
        <w:rPr>
          <w:rFonts w:ascii="Bookman Old Style" w:eastAsia="Times New Roman" w:hAnsi="Bookman Old Style" w:cs="Times New Roman"/>
          <w:color w:val="222222"/>
          <w:sz w:val="24"/>
          <w:szCs w:val="24"/>
          <w:lang w:eastAsia="fr-FR"/>
        </w:rPr>
        <w:t>ational q</w:t>
      </w:r>
      <w:r w:rsidR="00750859">
        <w:rPr>
          <w:rFonts w:ascii="Bookman Old Style" w:eastAsia="Times New Roman" w:hAnsi="Bookman Old Style" w:cs="Times New Roman"/>
          <w:color w:val="222222"/>
          <w:sz w:val="24"/>
          <w:szCs w:val="24"/>
          <w:lang w:eastAsia="fr-FR"/>
        </w:rPr>
        <w:t>ui les examine.</w:t>
      </w:r>
    </w:p>
    <w:p w:rsidR="00426DC5" w:rsidRPr="002E74E6" w:rsidRDefault="00426DC5" w:rsidP="00426DC5">
      <w:pPr>
        <w:spacing w:after="0"/>
        <w:jc w:val="both"/>
        <w:rPr>
          <w:rFonts w:ascii="Bookman Old Style" w:eastAsia="Times New Roman" w:hAnsi="Bookman Old Style" w:cs="Times New Roman"/>
          <w:i/>
          <w:color w:val="222222"/>
          <w:sz w:val="32"/>
          <w:szCs w:val="32"/>
          <w:lang w:eastAsia="fr-FR"/>
        </w:rPr>
      </w:pPr>
      <w:r w:rsidRPr="002E74E6">
        <w:rPr>
          <w:rFonts w:ascii="Bookman Old Style" w:eastAsia="Times New Roman" w:hAnsi="Bookman Old Style" w:cs="Times New Roman"/>
          <w:i/>
          <w:color w:val="222222"/>
          <w:sz w:val="32"/>
          <w:szCs w:val="32"/>
          <w:lang w:eastAsia="fr-FR"/>
        </w:rPr>
        <w:t>La commission de discipline</w:t>
      </w:r>
    </w:p>
    <w:p w:rsidR="00426DC5" w:rsidRPr="001E6DA7" w:rsidRDefault="00426DC5" w:rsidP="00426DC5">
      <w:pPr>
        <w:spacing w:after="0"/>
        <w:jc w:val="both"/>
        <w:rPr>
          <w:rFonts w:ascii="Bookman Old Style" w:eastAsia="Times New Roman" w:hAnsi="Bookman Old Style" w:cs="Times New Roman"/>
          <w:color w:val="222222"/>
          <w:sz w:val="20"/>
          <w:szCs w:val="20"/>
          <w:lang w:eastAsia="fr-FR"/>
        </w:rPr>
      </w:pPr>
    </w:p>
    <w:p w:rsidR="00426DC5" w:rsidRPr="006E0D33" w:rsidRDefault="00426DC5" w:rsidP="00426DC5">
      <w:pPr>
        <w:spacing w:after="0"/>
        <w:jc w:val="both"/>
        <w:rPr>
          <w:rFonts w:ascii="Bookman Old Style" w:eastAsia="Times New Roman" w:hAnsi="Bookman Old Style" w:cs="Times New Roman"/>
          <w:b/>
          <w:color w:val="222222"/>
          <w:sz w:val="24"/>
          <w:szCs w:val="24"/>
          <w:lang w:eastAsia="fr-FR"/>
        </w:rPr>
      </w:pPr>
      <w:r w:rsidRPr="006E0D33">
        <w:rPr>
          <w:rFonts w:ascii="Bookman Old Style" w:eastAsia="Times New Roman" w:hAnsi="Bookman Old Style" w:cs="Times New Roman"/>
          <w:b/>
          <w:color w:val="222222"/>
          <w:sz w:val="24"/>
          <w:szCs w:val="24"/>
          <w:lang w:eastAsia="fr-FR"/>
        </w:rPr>
        <w:t xml:space="preserve">• Article </w:t>
      </w:r>
      <w:r w:rsidR="008B5FA7">
        <w:rPr>
          <w:rFonts w:ascii="Bookman Old Style" w:eastAsia="Times New Roman" w:hAnsi="Bookman Old Style" w:cs="Times New Roman"/>
          <w:b/>
          <w:color w:val="222222"/>
          <w:sz w:val="24"/>
          <w:szCs w:val="24"/>
          <w:lang w:eastAsia="fr-FR"/>
        </w:rPr>
        <w:t>37</w:t>
      </w:r>
    </w:p>
    <w:p w:rsidR="00426DC5" w:rsidRPr="00094E75" w:rsidRDefault="00426DC5" w:rsidP="00426DC5">
      <w:pPr>
        <w:spacing w:after="0"/>
        <w:jc w:val="both"/>
        <w:rPr>
          <w:rFonts w:ascii="Bookman Old Style" w:eastAsia="Times New Roman" w:hAnsi="Bookman Old Style" w:cs="Times New Roman"/>
          <w:color w:val="222222"/>
          <w:sz w:val="24"/>
          <w:szCs w:val="24"/>
          <w:lang w:eastAsia="fr-FR"/>
        </w:rPr>
      </w:pPr>
      <w:r w:rsidRPr="00094E75">
        <w:rPr>
          <w:rFonts w:ascii="Bookman Old Style" w:eastAsia="Times New Roman" w:hAnsi="Bookman Old Style" w:cs="Times New Roman"/>
          <w:color w:val="222222"/>
          <w:sz w:val="24"/>
          <w:szCs w:val="24"/>
          <w:lang w:eastAsia="fr-FR"/>
        </w:rPr>
        <w:t xml:space="preserve">Elle examine tous les cas où un </w:t>
      </w:r>
      <w:r w:rsidR="00F24160">
        <w:rPr>
          <w:rFonts w:ascii="Bookman Old Style" w:eastAsia="Times New Roman" w:hAnsi="Bookman Old Style" w:cs="Times New Roman"/>
          <w:color w:val="222222"/>
          <w:sz w:val="24"/>
          <w:szCs w:val="24"/>
          <w:lang w:eastAsia="fr-FR"/>
        </w:rPr>
        <w:t>adhérent</w:t>
      </w:r>
      <w:r w:rsidRPr="00094E75">
        <w:rPr>
          <w:rFonts w:ascii="Bookman Old Style" w:eastAsia="Times New Roman" w:hAnsi="Bookman Old Style" w:cs="Times New Roman"/>
          <w:color w:val="222222"/>
          <w:sz w:val="24"/>
          <w:szCs w:val="24"/>
          <w:lang w:eastAsia="fr-FR"/>
        </w:rPr>
        <w:t xml:space="preserve"> de l’Union est mis en cause dans son honneur et son intégrité. Elle connait de tout manquement à la déontologie.</w:t>
      </w:r>
      <w:r w:rsidRPr="00094E75">
        <w:rPr>
          <w:rFonts w:ascii="Bookman Old Style" w:eastAsia="Times New Roman" w:hAnsi="Bookman Old Style" w:cs="Times New Roman"/>
          <w:color w:val="222222"/>
          <w:sz w:val="24"/>
          <w:szCs w:val="24"/>
          <w:lang w:eastAsia="fr-FR"/>
        </w:rPr>
        <w:br/>
        <w:t xml:space="preserve">La Commission se réunit à la diligence du Comité Exécutif national et peut, à </w:t>
      </w:r>
      <w:r w:rsidR="00F24160">
        <w:rPr>
          <w:rFonts w:ascii="Bookman Old Style" w:eastAsia="Times New Roman" w:hAnsi="Bookman Old Style" w:cs="Times New Roman"/>
          <w:color w:val="222222"/>
          <w:sz w:val="24"/>
          <w:szCs w:val="24"/>
          <w:lang w:eastAsia="fr-FR"/>
        </w:rPr>
        <w:t>la</w:t>
      </w:r>
      <w:r w:rsidRPr="00094E75">
        <w:rPr>
          <w:rFonts w:ascii="Bookman Old Style" w:eastAsia="Times New Roman" w:hAnsi="Bookman Old Style" w:cs="Times New Roman"/>
          <w:color w:val="222222"/>
          <w:sz w:val="24"/>
          <w:szCs w:val="24"/>
          <w:lang w:eastAsia="fr-FR"/>
        </w:rPr>
        <w:t xml:space="preserve"> demande</w:t>
      </w:r>
      <w:r w:rsidR="00F24160">
        <w:rPr>
          <w:rFonts w:ascii="Bookman Old Style" w:eastAsia="Times New Roman" w:hAnsi="Bookman Old Style" w:cs="Times New Roman"/>
          <w:color w:val="222222"/>
          <w:sz w:val="24"/>
          <w:szCs w:val="24"/>
          <w:lang w:eastAsia="fr-FR"/>
        </w:rPr>
        <w:t xml:space="preserve"> de cette dernière</w:t>
      </w:r>
      <w:r w:rsidRPr="00094E75">
        <w:rPr>
          <w:rFonts w:ascii="Bookman Old Style" w:eastAsia="Times New Roman" w:hAnsi="Bookman Old Style" w:cs="Times New Roman"/>
          <w:color w:val="222222"/>
          <w:sz w:val="24"/>
          <w:szCs w:val="24"/>
          <w:lang w:eastAsia="fr-FR"/>
        </w:rPr>
        <w:t xml:space="preserve">, ou à la demande </w:t>
      </w:r>
      <w:r w:rsidR="00F24160">
        <w:rPr>
          <w:rFonts w:ascii="Bookman Old Style" w:eastAsia="Times New Roman" w:hAnsi="Bookman Old Style" w:cs="Times New Roman"/>
          <w:color w:val="222222"/>
          <w:sz w:val="24"/>
          <w:szCs w:val="24"/>
          <w:lang w:eastAsia="fr-FR"/>
        </w:rPr>
        <w:t>du Président</w:t>
      </w:r>
      <w:r w:rsidRPr="00094E75">
        <w:rPr>
          <w:rFonts w:ascii="Bookman Old Style" w:eastAsia="Times New Roman" w:hAnsi="Bookman Old Style" w:cs="Times New Roman"/>
          <w:color w:val="222222"/>
          <w:sz w:val="24"/>
          <w:szCs w:val="24"/>
          <w:lang w:eastAsia="fr-FR"/>
        </w:rPr>
        <w:t>, entendre l’intéressé.</w:t>
      </w:r>
    </w:p>
    <w:p w:rsidR="00F24160" w:rsidRPr="00543EC0" w:rsidRDefault="00F24160" w:rsidP="00426DC5">
      <w:pPr>
        <w:spacing w:after="0"/>
        <w:jc w:val="both"/>
        <w:rPr>
          <w:rFonts w:ascii="Bookman Old Style" w:eastAsia="Times New Roman" w:hAnsi="Bookman Old Style" w:cs="Times New Roman"/>
          <w:color w:val="222222"/>
          <w:sz w:val="20"/>
          <w:szCs w:val="20"/>
          <w:lang w:val="fr-FR" w:eastAsia="fr-FR"/>
        </w:rPr>
      </w:pPr>
    </w:p>
    <w:p w:rsidR="00426DC5" w:rsidRDefault="00426DC5" w:rsidP="00426DC5">
      <w:pPr>
        <w:spacing w:after="0"/>
        <w:jc w:val="both"/>
        <w:rPr>
          <w:rFonts w:ascii="Bookman Old Style" w:eastAsia="Times New Roman" w:hAnsi="Bookman Old Style" w:cs="Times New Roman"/>
          <w:color w:val="222222"/>
          <w:sz w:val="24"/>
          <w:szCs w:val="24"/>
          <w:lang w:val="fr-FR" w:eastAsia="fr-FR"/>
        </w:rPr>
      </w:pPr>
      <w:r w:rsidRPr="00426DC5">
        <w:rPr>
          <w:rFonts w:ascii="Bookman Old Style" w:eastAsia="Times New Roman" w:hAnsi="Bookman Old Style" w:cs="Times New Roman"/>
          <w:color w:val="222222"/>
          <w:sz w:val="24"/>
          <w:szCs w:val="24"/>
          <w:lang w:val="fr-FR" w:eastAsia="fr-FR"/>
        </w:rPr>
        <w:t>En cas de faute avérée, la commission de discipline applique les sanctions prévues par les statuts et le règlement intérieur.</w:t>
      </w:r>
      <w:r w:rsidR="0074520D">
        <w:rPr>
          <w:rFonts w:ascii="Bookman Old Style" w:eastAsia="Times New Roman" w:hAnsi="Bookman Old Style" w:cs="Times New Roman"/>
          <w:color w:val="222222"/>
          <w:sz w:val="24"/>
          <w:szCs w:val="24"/>
          <w:lang w:val="fr-FR" w:eastAsia="fr-FR"/>
        </w:rPr>
        <w:t xml:space="preserve"> Elle comprend sept (7) membres représentant :</w:t>
      </w:r>
    </w:p>
    <w:p w:rsidR="0074520D" w:rsidRDefault="0074520D" w:rsidP="0074520D">
      <w:pPr>
        <w:pStyle w:val="Paragraphedeliste"/>
        <w:numPr>
          <w:ilvl w:val="0"/>
          <w:numId w:val="8"/>
        </w:numPr>
        <w:spacing w:after="0"/>
        <w:jc w:val="both"/>
        <w:rPr>
          <w:rFonts w:ascii="Bookman Old Style" w:eastAsia="Times New Roman" w:hAnsi="Bookman Old Style" w:cs="Times New Roman"/>
          <w:color w:val="222222"/>
          <w:sz w:val="24"/>
          <w:szCs w:val="24"/>
          <w:lang w:val="fr-FR" w:eastAsia="fr-FR"/>
        </w:rPr>
      </w:pPr>
      <w:r>
        <w:rPr>
          <w:rFonts w:ascii="Bookman Old Style" w:eastAsia="Times New Roman" w:hAnsi="Bookman Old Style" w:cs="Times New Roman"/>
          <w:color w:val="222222"/>
          <w:sz w:val="24"/>
          <w:szCs w:val="24"/>
          <w:lang w:val="fr-FR" w:eastAsia="fr-FR"/>
        </w:rPr>
        <w:t>La Direction des structures du parti,</w:t>
      </w:r>
    </w:p>
    <w:p w:rsidR="0074520D" w:rsidRDefault="0074520D" w:rsidP="0074520D">
      <w:pPr>
        <w:pStyle w:val="Paragraphedeliste"/>
        <w:numPr>
          <w:ilvl w:val="0"/>
          <w:numId w:val="8"/>
        </w:numPr>
        <w:spacing w:after="0"/>
        <w:jc w:val="both"/>
        <w:rPr>
          <w:rFonts w:ascii="Bookman Old Style" w:eastAsia="Times New Roman" w:hAnsi="Bookman Old Style" w:cs="Times New Roman"/>
          <w:color w:val="222222"/>
          <w:sz w:val="24"/>
          <w:szCs w:val="24"/>
          <w:lang w:val="fr-FR" w:eastAsia="fr-FR"/>
        </w:rPr>
      </w:pPr>
      <w:r>
        <w:rPr>
          <w:rFonts w:ascii="Bookman Old Style" w:eastAsia="Times New Roman" w:hAnsi="Bookman Old Style" w:cs="Times New Roman"/>
          <w:color w:val="222222"/>
          <w:sz w:val="24"/>
          <w:szCs w:val="24"/>
          <w:lang w:val="fr-FR" w:eastAsia="fr-FR"/>
        </w:rPr>
        <w:t>L’Union des cadres centristes,</w:t>
      </w:r>
    </w:p>
    <w:p w:rsidR="0074520D" w:rsidRDefault="0074520D" w:rsidP="0074520D">
      <w:pPr>
        <w:pStyle w:val="Paragraphedeliste"/>
        <w:numPr>
          <w:ilvl w:val="0"/>
          <w:numId w:val="8"/>
        </w:numPr>
        <w:spacing w:after="0"/>
        <w:jc w:val="both"/>
        <w:rPr>
          <w:rFonts w:ascii="Bookman Old Style" w:eastAsia="Times New Roman" w:hAnsi="Bookman Old Style" w:cs="Times New Roman"/>
          <w:color w:val="222222"/>
          <w:sz w:val="24"/>
          <w:szCs w:val="24"/>
          <w:lang w:val="fr-FR" w:eastAsia="fr-FR"/>
        </w:rPr>
      </w:pPr>
      <w:r>
        <w:rPr>
          <w:rFonts w:ascii="Bookman Old Style" w:eastAsia="Times New Roman" w:hAnsi="Bookman Old Style" w:cs="Times New Roman"/>
          <w:color w:val="222222"/>
          <w:sz w:val="24"/>
          <w:szCs w:val="24"/>
          <w:lang w:val="fr-FR" w:eastAsia="fr-FR"/>
        </w:rPr>
        <w:t>L’Union des femmes centristes,</w:t>
      </w:r>
    </w:p>
    <w:p w:rsidR="0074520D" w:rsidRDefault="0074520D" w:rsidP="0074520D">
      <w:pPr>
        <w:pStyle w:val="Paragraphedeliste"/>
        <w:numPr>
          <w:ilvl w:val="0"/>
          <w:numId w:val="8"/>
        </w:numPr>
        <w:spacing w:after="0"/>
        <w:jc w:val="both"/>
        <w:rPr>
          <w:rFonts w:ascii="Bookman Old Style" w:eastAsia="Times New Roman" w:hAnsi="Bookman Old Style" w:cs="Times New Roman"/>
          <w:color w:val="222222"/>
          <w:sz w:val="24"/>
          <w:szCs w:val="24"/>
          <w:lang w:val="fr-FR" w:eastAsia="fr-FR"/>
        </w:rPr>
      </w:pPr>
      <w:r>
        <w:rPr>
          <w:rFonts w:ascii="Bookman Old Style" w:eastAsia="Times New Roman" w:hAnsi="Bookman Old Style" w:cs="Times New Roman"/>
          <w:color w:val="222222"/>
          <w:sz w:val="24"/>
          <w:szCs w:val="24"/>
          <w:lang w:val="fr-FR" w:eastAsia="fr-FR"/>
        </w:rPr>
        <w:t>L’Union des jeunes centristes,</w:t>
      </w:r>
    </w:p>
    <w:p w:rsidR="0074520D" w:rsidRDefault="0074520D" w:rsidP="0074520D">
      <w:pPr>
        <w:pStyle w:val="Paragraphedeliste"/>
        <w:numPr>
          <w:ilvl w:val="0"/>
          <w:numId w:val="8"/>
        </w:numPr>
        <w:spacing w:after="0"/>
        <w:jc w:val="both"/>
        <w:rPr>
          <w:rFonts w:ascii="Bookman Old Style" w:eastAsia="Times New Roman" w:hAnsi="Bookman Old Style" w:cs="Times New Roman"/>
          <w:color w:val="222222"/>
          <w:sz w:val="24"/>
          <w:szCs w:val="24"/>
          <w:lang w:val="fr-FR" w:eastAsia="fr-FR"/>
        </w:rPr>
      </w:pPr>
      <w:r>
        <w:rPr>
          <w:rFonts w:ascii="Bookman Old Style" w:eastAsia="Times New Roman" w:hAnsi="Bookman Old Style" w:cs="Times New Roman"/>
          <w:color w:val="222222"/>
          <w:sz w:val="24"/>
          <w:szCs w:val="24"/>
          <w:lang w:val="fr-FR" w:eastAsia="fr-FR"/>
        </w:rPr>
        <w:t>L’Union des étudiants et élèves centristes,</w:t>
      </w:r>
    </w:p>
    <w:p w:rsidR="0074520D" w:rsidRDefault="0074520D" w:rsidP="0074520D">
      <w:pPr>
        <w:pStyle w:val="Paragraphedeliste"/>
        <w:numPr>
          <w:ilvl w:val="0"/>
          <w:numId w:val="8"/>
        </w:numPr>
        <w:spacing w:after="0"/>
        <w:jc w:val="both"/>
        <w:rPr>
          <w:rFonts w:ascii="Bookman Old Style" w:eastAsia="Times New Roman" w:hAnsi="Bookman Old Style" w:cs="Times New Roman"/>
          <w:color w:val="222222"/>
          <w:sz w:val="24"/>
          <w:szCs w:val="24"/>
          <w:lang w:val="fr-FR" w:eastAsia="fr-FR"/>
        </w:rPr>
      </w:pPr>
      <w:r>
        <w:rPr>
          <w:rFonts w:ascii="Bookman Old Style" w:eastAsia="Times New Roman" w:hAnsi="Bookman Old Style" w:cs="Times New Roman"/>
          <w:color w:val="222222"/>
          <w:sz w:val="24"/>
          <w:szCs w:val="24"/>
          <w:lang w:val="fr-FR" w:eastAsia="fr-FR"/>
        </w:rPr>
        <w:t>L’Union des sages centristes,</w:t>
      </w:r>
    </w:p>
    <w:p w:rsidR="00543EC0" w:rsidRPr="00D92358" w:rsidRDefault="0074520D" w:rsidP="00426DC5">
      <w:pPr>
        <w:pStyle w:val="Paragraphedeliste"/>
        <w:numPr>
          <w:ilvl w:val="0"/>
          <w:numId w:val="8"/>
        </w:numPr>
        <w:spacing w:after="0"/>
        <w:jc w:val="both"/>
        <w:rPr>
          <w:rFonts w:ascii="Bookman Old Style" w:eastAsia="Times New Roman" w:hAnsi="Bookman Old Style" w:cs="Times New Roman"/>
          <w:color w:val="222222"/>
          <w:sz w:val="24"/>
          <w:szCs w:val="24"/>
          <w:lang w:val="fr-FR" w:eastAsia="fr-FR"/>
        </w:rPr>
      </w:pPr>
      <w:r>
        <w:rPr>
          <w:rFonts w:ascii="Bookman Old Style" w:eastAsia="Times New Roman" w:hAnsi="Bookman Old Style" w:cs="Times New Roman"/>
          <w:color w:val="222222"/>
          <w:sz w:val="24"/>
          <w:szCs w:val="24"/>
          <w:lang w:val="fr-FR" w:eastAsia="fr-FR"/>
        </w:rPr>
        <w:t>L’Union des arabisants centristes</w:t>
      </w:r>
      <w:r w:rsidR="00543EC0">
        <w:rPr>
          <w:rFonts w:ascii="Bookman Old Style" w:eastAsia="Times New Roman" w:hAnsi="Bookman Old Style" w:cs="Times New Roman"/>
          <w:color w:val="222222"/>
          <w:sz w:val="24"/>
          <w:szCs w:val="24"/>
          <w:lang w:val="fr-FR" w:eastAsia="fr-FR"/>
        </w:rPr>
        <w:t>.</w:t>
      </w:r>
    </w:p>
    <w:p w:rsidR="00140998" w:rsidRPr="00094E75" w:rsidRDefault="00140998" w:rsidP="00426DC5">
      <w:pPr>
        <w:spacing w:after="0"/>
        <w:jc w:val="both"/>
        <w:rPr>
          <w:rFonts w:ascii="Bookman Old Style" w:eastAsia="Times New Roman" w:hAnsi="Bookman Old Style" w:cs="Times New Roman"/>
          <w:color w:val="222222"/>
          <w:sz w:val="24"/>
          <w:szCs w:val="24"/>
          <w:lang w:eastAsia="fr-FR"/>
        </w:rPr>
      </w:pPr>
      <w:r>
        <w:rPr>
          <w:rFonts w:ascii="Bookman Old Style" w:eastAsia="Times New Roman" w:hAnsi="Bookman Old Style" w:cs="Times New Roman"/>
          <w:color w:val="222222"/>
          <w:sz w:val="24"/>
          <w:szCs w:val="24"/>
          <w:lang w:val="fr-FR" w:eastAsia="fr-FR"/>
        </w:rPr>
        <w:t xml:space="preserve">Ses membres sont </w:t>
      </w:r>
      <w:r w:rsidR="0074520D">
        <w:rPr>
          <w:rFonts w:ascii="Bookman Old Style" w:eastAsia="Times New Roman" w:hAnsi="Bookman Old Style" w:cs="Times New Roman"/>
          <w:color w:val="222222"/>
          <w:sz w:val="24"/>
          <w:szCs w:val="24"/>
          <w:lang w:val="fr-FR" w:eastAsia="fr-FR"/>
        </w:rPr>
        <w:t xml:space="preserve">nommés par le </w:t>
      </w:r>
      <w:r w:rsidR="006A0733">
        <w:rPr>
          <w:rFonts w:ascii="Bookman Old Style" w:eastAsia="Times New Roman" w:hAnsi="Bookman Old Style" w:cs="Times New Roman"/>
          <w:color w:val="222222"/>
          <w:sz w:val="24"/>
          <w:szCs w:val="24"/>
          <w:lang w:val="fr-FR" w:eastAsia="fr-FR"/>
        </w:rPr>
        <w:t>Conseil National</w:t>
      </w:r>
      <w:r>
        <w:rPr>
          <w:rFonts w:ascii="Bookman Old Style" w:eastAsia="Times New Roman" w:hAnsi="Bookman Old Style" w:cs="Times New Roman"/>
          <w:color w:val="222222"/>
          <w:sz w:val="24"/>
          <w:szCs w:val="24"/>
          <w:lang w:val="fr-FR" w:eastAsia="fr-FR"/>
        </w:rPr>
        <w:t xml:space="preserve">, sur proposition </w:t>
      </w:r>
      <w:r w:rsidR="006A0733">
        <w:rPr>
          <w:rFonts w:ascii="Bookman Old Style" w:eastAsia="Times New Roman" w:hAnsi="Bookman Old Style" w:cs="Times New Roman"/>
          <w:color w:val="222222"/>
          <w:sz w:val="24"/>
          <w:szCs w:val="24"/>
          <w:lang w:val="fr-FR" w:eastAsia="fr-FR"/>
        </w:rPr>
        <w:t xml:space="preserve">Président du parti, du comité exécutif national ou </w:t>
      </w:r>
      <w:r w:rsidR="0074520D">
        <w:rPr>
          <w:rFonts w:ascii="Bookman Old Style" w:eastAsia="Times New Roman" w:hAnsi="Bookman Old Style" w:cs="Times New Roman"/>
          <w:color w:val="222222"/>
          <w:sz w:val="24"/>
          <w:szCs w:val="24"/>
          <w:lang w:val="fr-FR" w:eastAsia="fr-FR"/>
        </w:rPr>
        <w:t>des instances représentées.</w:t>
      </w:r>
    </w:p>
    <w:p w:rsidR="00426DC5" w:rsidRPr="002E74E6" w:rsidRDefault="00426DC5" w:rsidP="00426DC5">
      <w:pPr>
        <w:spacing w:after="0"/>
        <w:jc w:val="both"/>
        <w:rPr>
          <w:rFonts w:ascii="Bookman Old Style" w:eastAsia="Times New Roman" w:hAnsi="Bookman Old Style" w:cs="Times New Roman"/>
          <w:i/>
          <w:color w:val="222222"/>
          <w:sz w:val="32"/>
          <w:szCs w:val="32"/>
          <w:lang w:eastAsia="fr-FR"/>
        </w:rPr>
      </w:pPr>
      <w:r w:rsidRPr="001E6DA7">
        <w:rPr>
          <w:rFonts w:ascii="Bookman Old Style" w:eastAsia="Times New Roman" w:hAnsi="Bookman Old Style" w:cs="Times New Roman"/>
          <w:color w:val="222222"/>
          <w:sz w:val="20"/>
          <w:szCs w:val="20"/>
          <w:lang w:eastAsia="fr-FR"/>
        </w:rPr>
        <w:br/>
      </w:r>
      <w:r w:rsidRPr="002E74E6">
        <w:rPr>
          <w:rFonts w:ascii="Bookman Old Style" w:eastAsia="Times New Roman" w:hAnsi="Bookman Old Style" w:cs="Times New Roman"/>
          <w:i/>
          <w:color w:val="222222"/>
          <w:sz w:val="32"/>
          <w:szCs w:val="32"/>
          <w:lang w:eastAsia="fr-FR"/>
        </w:rPr>
        <w:t>La Commission nationale des recours</w:t>
      </w:r>
    </w:p>
    <w:p w:rsidR="00426DC5" w:rsidRDefault="00426DC5" w:rsidP="00426DC5">
      <w:pPr>
        <w:spacing w:after="0"/>
        <w:rPr>
          <w:rFonts w:ascii="Bookman Old Style" w:eastAsia="Times New Roman" w:hAnsi="Bookman Old Style" w:cs="Times New Roman"/>
          <w:b/>
          <w:color w:val="222222"/>
          <w:sz w:val="24"/>
          <w:szCs w:val="24"/>
          <w:lang w:eastAsia="fr-FR"/>
        </w:rPr>
      </w:pPr>
      <w:r w:rsidRPr="001E6DA7">
        <w:rPr>
          <w:rFonts w:ascii="Bookman Old Style" w:eastAsia="Times New Roman" w:hAnsi="Bookman Old Style" w:cs="Times New Roman"/>
          <w:color w:val="222222"/>
          <w:sz w:val="20"/>
          <w:szCs w:val="20"/>
          <w:lang w:eastAsia="fr-FR"/>
        </w:rPr>
        <w:br/>
      </w:r>
      <w:r w:rsidRPr="00094E75">
        <w:rPr>
          <w:rFonts w:ascii="Bookman Old Style" w:eastAsia="Times New Roman" w:hAnsi="Bookman Old Style" w:cs="Times New Roman"/>
          <w:b/>
          <w:color w:val="222222"/>
          <w:sz w:val="24"/>
          <w:szCs w:val="24"/>
          <w:lang w:eastAsia="fr-FR"/>
        </w:rPr>
        <w:t xml:space="preserve">• Article </w:t>
      </w:r>
      <w:r w:rsidR="008B5FA7">
        <w:rPr>
          <w:rFonts w:ascii="Bookman Old Style" w:eastAsia="Times New Roman" w:hAnsi="Bookman Old Style" w:cs="Times New Roman"/>
          <w:b/>
          <w:color w:val="222222"/>
          <w:sz w:val="24"/>
          <w:szCs w:val="24"/>
          <w:lang w:eastAsia="fr-FR"/>
        </w:rPr>
        <w:t>38</w:t>
      </w:r>
    </w:p>
    <w:p w:rsidR="00426DC5" w:rsidRDefault="00426DC5" w:rsidP="00426DC5">
      <w:pPr>
        <w:spacing w:after="0"/>
        <w:jc w:val="both"/>
        <w:rPr>
          <w:rFonts w:ascii="Bookman Old Style" w:eastAsia="Times New Roman" w:hAnsi="Bookman Old Style" w:cs="Times New Roman"/>
          <w:color w:val="222222"/>
          <w:sz w:val="24"/>
          <w:szCs w:val="24"/>
          <w:lang w:val="fr-FR" w:eastAsia="fr-FR"/>
        </w:rPr>
      </w:pPr>
      <w:r w:rsidRPr="00094E75">
        <w:rPr>
          <w:rFonts w:ascii="Bookman Old Style" w:eastAsia="Times New Roman" w:hAnsi="Bookman Old Style" w:cs="Times New Roman"/>
          <w:color w:val="222222"/>
          <w:sz w:val="24"/>
          <w:szCs w:val="24"/>
          <w:lang w:eastAsia="fr-FR"/>
        </w:rPr>
        <w:t xml:space="preserve">La Commission nationale des recours est formée de </w:t>
      </w:r>
      <w:r w:rsidRPr="00085E5A">
        <w:rPr>
          <w:rFonts w:ascii="Bookman Old Style" w:eastAsia="Times New Roman" w:hAnsi="Bookman Old Style" w:cs="Times New Roman"/>
          <w:color w:val="222222"/>
          <w:sz w:val="24"/>
          <w:szCs w:val="24"/>
          <w:lang w:eastAsia="fr-FR"/>
        </w:rPr>
        <w:t>neuf (9)</w:t>
      </w:r>
      <w:r>
        <w:rPr>
          <w:rFonts w:ascii="Bookman Old Style" w:eastAsia="Times New Roman" w:hAnsi="Bookman Old Style" w:cs="Times New Roman"/>
          <w:color w:val="222222"/>
          <w:sz w:val="24"/>
          <w:szCs w:val="24"/>
          <w:lang w:eastAsia="fr-FR"/>
        </w:rPr>
        <w:t xml:space="preserve"> </w:t>
      </w:r>
      <w:r w:rsidRPr="00094E75">
        <w:rPr>
          <w:rFonts w:ascii="Bookman Old Style" w:eastAsia="Times New Roman" w:hAnsi="Bookman Old Style" w:cs="Times New Roman"/>
          <w:color w:val="222222"/>
          <w:sz w:val="24"/>
          <w:szCs w:val="24"/>
          <w:lang w:eastAsia="fr-FR"/>
        </w:rPr>
        <w:t xml:space="preserve">membres, élus par le Conseil national. </w:t>
      </w:r>
      <w:r w:rsidR="00F24160">
        <w:rPr>
          <w:rFonts w:ascii="Bookman Old Style" w:eastAsia="Times New Roman" w:hAnsi="Bookman Old Style" w:cs="Times New Roman"/>
          <w:color w:val="222222"/>
          <w:sz w:val="24"/>
          <w:szCs w:val="24"/>
          <w:lang w:val="fr-FR" w:eastAsia="fr-FR"/>
        </w:rPr>
        <w:t>Elle</w:t>
      </w:r>
      <w:r w:rsidRPr="00426DC5">
        <w:rPr>
          <w:rFonts w:ascii="Bookman Old Style" w:eastAsia="Times New Roman" w:hAnsi="Bookman Old Style" w:cs="Times New Roman"/>
          <w:color w:val="222222"/>
          <w:sz w:val="24"/>
          <w:szCs w:val="24"/>
          <w:lang w:val="fr-FR" w:eastAsia="fr-FR"/>
        </w:rPr>
        <w:t xml:space="preserve"> se prononce sur les requêtes </w:t>
      </w:r>
      <w:r w:rsidR="00F24160">
        <w:rPr>
          <w:rFonts w:ascii="Bookman Old Style" w:eastAsia="Times New Roman" w:hAnsi="Bookman Old Style" w:cs="Times New Roman"/>
          <w:color w:val="222222"/>
          <w:sz w:val="24"/>
          <w:szCs w:val="24"/>
          <w:lang w:val="fr-FR" w:eastAsia="fr-FR"/>
        </w:rPr>
        <w:t xml:space="preserve">introduites auprès </w:t>
      </w:r>
      <w:r w:rsidRPr="00426DC5">
        <w:rPr>
          <w:rFonts w:ascii="Bookman Old Style" w:eastAsia="Times New Roman" w:hAnsi="Bookman Old Style" w:cs="Times New Roman"/>
          <w:color w:val="222222"/>
          <w:sz w:val="24"/>
          <w:szCs w:val="24"/>
          <w:lang w:val="fr-FR" w:eastAsia="fr-FR"/>
        </w:rPr>
        <w:t xml:space="preserve">du Comité Exécutif national, </w:t>
      </w:r>
      <w:r w:rsidR="00F24160">
        <w:rPr>
          <w:rFonts w:ascii="Bookman Old Style" w:eastAsia="Times New Roman" w:hAnsi="Bookman Old Style" w:cs="Times New Roman"/>
          <w:color w:val="222222"/>
          <w:sz w:val="24"/>
          <w:szCs w:val="24"/>
          <w:lang w:val="fr-FR" w:eastAsia="fr-FR"/>
        </w:rPr>
        <w:t xml:space="preserve">en appel à des sanctions </w:t>
      </w:r>
      <w:r w:rsidR="004B1560">
        <w:rPr>
          <w:rFonts w:ascii="Bookman Old Style" w:eastAsia="Times New Roman" w:hAnsi="Bookman Old Style" w:cs="Times New Roman"/>
          <w:color w:val="222222"/>
          <w:sz w:val="24"/>
          <w:szCs w:val="24"/>
          <w:lang w:val="fr-FR" w:eastAsia="fr-FR"/>
        </w:rPr>
        <w:t xml:space="preserve">appliquées par la commission de discipline, </w:t>
      </w:r>
      <w:r w:rsidRPr="00426DC5">
        <w:rPr>
          <w:rFonts w:ascii="Bookman Old Style" w:eastAsia="Times New Roman" w:hAnsi="Bookman Old Style" w:cs="Times New Roman"/>
          <w:color w:val="222222"/>
          <w:sz w:val="24"/>
          <w:szCs w:val="24"/>
          <w:lang w:val="fr-FR" w:eastAsia="fr-FR"/>
        </w:rPr>
        <w:t>relatives aux manquements aux dispositions des statuts ou aux décisions des instances et des organes de direction de l’Union, commis par un adhérent ou un organe. Elle entend, s’il y a lieu, les intéressés.</w:t>
      </w:r>
    </w:p>
    <w:p w:rsidR="00DB680E" w:rsidRDefault="004B1560" w:rsidP="00426DC5">
      <w:pPr>
        <w:spacing w:after="0"/>
        <w:jc w:val="both"/>
        <w:rPr>
          <w:rFonts w:ascii="Bookman Old Style" w:eastAsia="Times New Roman" w:hAnsi="Bookman Old Style" w:cs="Times New Roman"/>
          <w:color w:val="222222"/>
          <w:sz w:val="24"/>
          <w:szCs w:val="24"/>
          <w:lang w:val="fr-FR" w:eastAsia="fr-FR"/>
        </w:rPr>
      </w:pPr>
      <w:r>
        <w:rPr>
          <w:rFonts w:ascii="Bookman Old Style" w:eastAsia="Times New Roman" w:hAnsi="Bookman Old Style" w:cs="Times New Roman"/>
          <w:color w:val="222222"/>
          <w:sz w:val="24"/>
          <w:szCs w:val="24"/>
          <w:lang w:val="fr-FR" w:eastAsia="fr-FR"/>
        </w:rPr>
        <w:t xml:space="preserve">Elle peut confirmer les sanctions appliquées ou proposer </w:t>
      </w:r>
      <w:r w:rsidR="005D737C">
        <w:rPr>
          <w:rFonts w:ascii="Bookman Old Style" w:eastAsia="Times New Roman" w:hAnsi="Bookman Old Style" w:cs="Times New Roman"/>
          <w:color w:val="222222"/>
          <w:sz w:val="24"/>
          <w:szCs w:val="24"/>
          <w:lang w:val="fr-FR" w:eastAsia="fr-FR"/>
        </w:rPr>
        <w:t>leur révision.</w:t>
      </w:r>
      <w:r w:rsidR="006A0733">
        <w:rPr>
          <w:rFonts w:ascii="Bookman Old Style" w:eastAsia="Times New Roman" w:hAnsi="Bookman Old Style" w:cs="Times New Roman"/>
          <w:color w:val="222222"/>
          <w:sz w:val="24"/>
          <w:szCs w:val="24"/>
          <w:lang w:val="fr-FR" w:eastAsia="fr-FR"/>
        </w:rPr>
        <w:t xml:space="preserve"> </w:t>
      </w:r>
    </w:p>
    <w:p w:rsidR="004B1560" w:rsidRDefault="006A0733" w:rsidP="00426DC5">
      <w:pPr>
        <w:spacing w:after="0"/>
        <w:jc w:val="both"/>
        <w:rPr>
          <w:rFonts w:ascii="Bookman Old Style" w:eastAsia="Times New Roman" w:hAnsi="Bookman Old Style" w:cs="Times New Roman"/>
          <w:color w:val="222222"/>
          <w:sz w:val="24"/>
          <w:szCs w:val="24"/>
          <w:lang w:val="fr-FR" w:eastAsia="fr-FR"/>
        </w:rPr>
      </w:pPr>
      <w:r>
        <w:rPr>
          <w:rFonts w:ascii="Bookman Old Style" w:eastAsia="Times New Roman" w:hAnsi="Bookman Old Style" w:cs="Times New Roman"/>
          <w:color w:val="222222"/>
          <w:sz w:val="24"/>
          <w:szCs w:val="24"/>
          <w:lang w:val="fr-FR" w:eastAsia="fr-FR"/>
        </w:rPr>
        <w:t>Elle est composée par :</w:t>
      </w:r>
    </w:p>
    <w:p w:rsidR="006A0733" w:rsidRDefault="006A0733" w:rsidP="006A0733">
      <w:pPr>
        <w:pStyle w:val="Paragraphedeliste"/>
        <w:numPr>
          <w:ilvl w:val="0"/>
          <w:numId w:val="8"/>
        </w:numPr>
        <w:spacing w:after="0"/>
        <w:jc w:val="both"/>
        <w:rPr>
          <w:rFonts w:ascii="Bookman Old Style" w:eastAsia="Times New Roman" w:hAnsi="Bookman Old Style" w:cs="Times New Roman"/>
          <w:color w:val="222222"/>
          <w:sz w:val="24"/>
          <w:szCs w:val="24"/>
          <w:lang w:eastAsia="fr-FR"/>
        </w:rPr>
      </w:pPr>
      <w:r>
        <w:rPr>
          <w:rFonts w:ascii="Bookman Old Style" w:eastAsia="Times New Roman" w:hAnsi="Bookman Old Style" w:cs="Times New Roman"/>
          <w:color w:val="222222"/>
          <w:sz w:val="24"/>
          <w:szCs w:val="24"/>
          <w:lang w:eastAsia="fr-FR"/>
        </w:rPr>
        <w:t>Le Président du parti,</w:t>
      </w:r>
    </w:p>
    <w:p w:rsidR="00CF71E4" w:rsidRDefault="00CF71E4" w:rsidP="006A0733">
      <w:pPr>
        <w:pStyle w:val="Paragraphedeliste"/>
        <w:numPr>
          <w:ilvl w:val="0"/>
          <w:numId w:val="8"/>
        </w:numPr>
        <w:spacing w:after="0"/>
        <w:jc w:val="both"/>
        <w:rPr>
          <w:rFonts w:ascii="Bookman Old Style" w:eastAsia="Times New Roman" w:hAnsi="Bookman Old Style" w:cs="Times New Roman"/>
          <w:color w:val="222222"/>
          <w:sz w:val="24"/>
          <w:szCs w:val="24"/>
          <w:lang w:eastAsia="fr-FR"/>
        </w:rPr>
      </w:pPr>
      <w:r>
        <w:rPr>
          <w:rFonts w:ascii="Bookman Old Style" w:eastAsia="Times New Roman" w:hAnsi="Bookman Old Style" w:cs="Times New Roman"/>
          <w:color w:val="222222"/>
          <w:sz w:val="24"/>
          <w:szCs w:val="24"/>
          <w:lang w:eastAsia="fr-FR"/>
        </w:rPr>
        <w:t>La Directrice des structures du parti,</w:t>
      </w:r>
    </w:p>
    <w:p w:rsidR="006A0733" w:rsidRDefault="006A0733" w:rsidP="006A0733">
      <w:pPr>
        <w:pStyle w:val="Paragraphedeliste"/>
        <w:numPr>
          <w:ilvl w:val="0"/>
          <w:numId w:val="8"/>
        </w:numPr>
        <w:spacing w:after="0"/>
        <w:jc w:val="both"/>
        <w:rPr>
          <w:rFonts w:ascii="Bookman Old Style" w:eastAsia="Times New Roman" w:hAnsi="Bookman Old Style" w:cs="Times New Roman"/>
          <w:color w:val="222222"/>
          <w:sz w:val="24"/>
          <w:szCs w:val="24"/>
          <w:lang w:eastAsia="fr-FR"/>
        </w:rPr>
      </w:pPr>
      <w:r>
        <w:rPr>
          <w:rFonts w:ascii="Bookman Old Style" w:eastAsia="Times New Roman" w:hAnsi="Bookman Old Style" w:cs="Times New Roman"/>
          <w:color w:val="222222"/>
          <w:sz w:val="24"/>
          <w:szCs w:val="24"/>
          <w:lang w:eastAsia="fr-FR"/>
        </w:rPr>
        <w:lastRenderedPageBreak/>
        <w:t xml:space="preserve">Le </w:t>
      </w:r>
      <w:r w:rsidR="00CF71E4">
        <w:rPr>
          <w:rFonts w:ascii="Bookman Old Style" w:eastAsia="Times New Roman" w:hAnsi="Bookman Old Style" w:cs="Times New Roman"/>
          <w:color w:val="222222"/>
          <w:sz w:val="24"/>
          <w:szCs w:val="24"/>
          <w:lang w:eastAsia="fr-FR"/>
        </w:rPr>
        <w:t>Président</w:t>
      </w:r>
      <w:r>
        <w:rPr>
          <w:rFonts w:ascii="Bookman Old Style" w:eastAsia="Times New Roman" w:hAnsi="Bookman Old Style" w:cs="Times New Roman"/>
          <w:color w:val="222222"/>
          <w:sz w:val="24"/>
          <w:szCs w:val="24"/>
          <w:lang w:eastAsia="fr-FR"/>
        </w:rPr>
        <w:t xml:space="preserve"> de l’union des cadres centristes,</w:t>
      </w:r>
    </w:p>
    <w:p w:rsidR="006A0733" w:rsidRDefault="00CF71E4" w:rsidP="006A0733">
      <w:pPr>
        <w:pStyle w:val="Paragraphedeliste"/>
        <w:numPr>
          <w:ilvl w:val="0"/>
          <w:numId w:val="8"/>
        </w:numPr>
        <w:spacing w:after="0"/>
        <w:jc w:val="both"/>
        <w:rPr>
          <w:rFonts w:ascii="Bookman Old Style" w:eastAsia="Times New Roman" w:hAnsi="Bookman Old Style" w:cs="Times New Roman"/>
          <w:color w:val="222222"/>
          <w:sz w:val="24"/>
          <w:szCs w:val="24"/>
          <w:lang w:eastAsia="fr-FR"/>
        </w:rPr>
      </w:pPr>
      <w:r>
        <w:rPr>
          <w:rFonts w:ascii="Bookman Old Style" w:eastAsia="Times New Roman" w:hAnsi="Bookman Old Style" w:cs="Times New Roman"/>
          <w:color w:val="222222"/>
          <w:sz w:val="24"/>
          <w:szCs w:val="24"/>
          <w:lang w:eastAsia="fr-FR"/>
        </w:rPr>
        <w:t>La Présidente de l’union des femmes centristes,</w:t>
      </w:r>
    </w:p>
    <w:p w:rsidR="00CF71E4" w:rsidRDefault="00CF71E4" w:rsidP="006A0733">
      <w:pPr>
        <w:pStyle w:val="Paragraphedeliste"/>
        <w:numPr>
          <w:ilvl w:val="0"/>
          <w:numId w:val="8"/>
        </w:numPr>
        <w:spacing w:after="0"/>
        <w:jc w:val="both"/>
        <w:rPr>
          <w:rFonts w:ascii="Bookman Old Style" w:eastAsia="Times New Roman" w:hAnsi="Bookman Old Style" w:cs="Times New Roman"/>
          <w:color w:val="222222"/>
          <w:sz w:val="24"/>
          <w:szCs w:val="24"/>
          <w:lang w:eastAsia="fr-FR"/>
        </w:rPr>
      </w:pPr>
      <w:r>
        <w:rPr>
          <w:rFonts w:ascii="Bookman Old Style" w:eastAsia="Times New Roman" w:hAnsi="Bookman Old Style" w:cs="Times New Roman"/>
          <w:color w:val="222222"/>
          <w:sz w:val="24"/>
          <w:szCs w:val="24"/>
          <w:lang w:eastAsia="fr-FR"/>
        </w:rPr>
        <w:t>Le Président de l’union des jeunes centristes,</w:t>
      </w:r>
    </w:p>
    <w:p w:rsidR="00CF71E4" w:rsidRDefault="00CF71E4" w:rsidP="006A0733">
      <w:pPr>
        <w:pStyle w:val="Paragraphedeliste"/>
        <w:numPr>
          <w:ilvl w:val="0"/>
          <w:numId w:val="8"/>
        </w:numPr>
        <w:spacing w:after="0"/>
        <w:jc w:val="both"/>
        <w:rPr>
          <w:rFonts w:ascii="Bookman Old Style" w:eastAsia="Times New Roman" w:hAnsi="Bookman Old Style" w:cs="Times New Roman"/>
          <w:color w:val="222222"/>
          <w:sz w:val="24"/>
          <w:szCs w:val="24"/>
          <w:lang w:eastAsia="fr-FR"/>
        </w:rPr>
      </w:pPr>
      <w:r>
        <w:rPr>
          <w:rFonts w:ascii="Bookman Old Style" w:eastAsia="Times New Roman" w:hAnsi="Bookman Old Style" w:cs="Times New Roman"/>
          <w:color w:val="222222"/>
          <w:sz w:val="24"/>
          <w:szCs w:val="24"/>
          <w:lang w:eastAsia="fr-FR"/>
        </w:rPr>
        <w:t>Le Président de l’union des étudiants et élèves centristes,</w:t>
      </w:r>
    </w:p>
    <w:p w:rsidR="00CF71E4" w:rsidRDefault="00CF71E4" w:rsidP="006A0733">
      <w:pPr>
        <w:pStyle w:val="Paragraphedeliste"/>
        <w:numPr>
          <w:ilvl w:val="0"/>
          <w:numId w:val="8"/>
        </w:numPr>
        <w:spacing w:after="0"/>
        <w:jc w:val="both"/>
        <w:rPr>
          <w:rFonts w:ascii="Bookman Old Style" w:eastAsia="Times New Roman" w:hAnsi="Bookman Old Style" w:cs="Times New Roman"/>
          <w:color w:val="222222"/>
          <w:sz w:val="24"/>
          <w:szCs w:val="24"/>
          <w:lang w:eastAsia="fr-FR"/>
        </w:rPr>
      </w:pPr>
      <w:r>
        <w:rPr>
          <w:rFonts w:ascii="Bookman Old Style" w:eastAsia="Times New Roman" w:hAnsi="Bookman Old Style" w:cs="Times New Roman"/>
          <w:color w:val="222222"/>
          <w:sz w:val="24"/>
          <w:szCs w:val="24"/>
          <w:lang w:eastAsia="fr-FR"/>
        </w:rPr>
        <w:t>Le Président de l’union des sages centristes,</w:t>
      </w:r>
    </w:p>
    <w:p w:rsidR="00CF71E4" w:rsidRDefault="00CF71E4" w:rsidP="006A0733">
      <w:pPr>
        <w:pStyle w:val="Paragraphedeliste"/>
        <w:numPr>
          <w:ilvl w:val="0"/>
          <w:numId w:val="8"/>
        </w:numPr>
        <w:spacing w:after="0"/>
        <w:jc w:val="both"/>
        <w:rPr>
          <w:rFonts w:ascii="Bookman Old Style" w:eastAsia="Times New Roman" w:hAnsi="Bookman Old Style" w:cs="Times New Roman"/>
          <w:color w:val="222222"/>
          <w:sz w:val="24"/>
          <w:szCs w:val="24"/>
          <w:lang w:eastAsia="fr-FR"/>
        </w:rPr>
      </w:pPr>
      <w:r>
        <w:rPr>
          <w:rFonts w:ascii="Bookman Old Style" w:eastAsia="Times New Roman" w:hAnsi="Bookman Old Style" w:cs="Times New Roman"/>
          <w:color w:val="222222"/>
          <w:sz w:val="24"/>
          <w:szCs w:val="24"/>
          <w:lang w:eastAsia="fr-FR"/>
        </w:rPr>
        <w:t>Le Président de l’union des arabisants cetristes</w:t>
      </w:r>
    </w:p>
    <w:p w:rsidR="00DB680E" w:rsidRPr="006A0733" w:rsidRDefault="00DB680E" w:rsidP="006A0733">
      <w:pPr>
        <w:pStyle w:val="Paragraphedeliste"/>
        <w:numPr>
          <w:ilvl w:val="0"/>
          <w:numId w:val="8"/>
        </w:numPr>
        <w:spacing w:after="0"/>
        <w:jc w:val="both"/>
        <w:rPr>
          <w:rFonts w:ascii="Bookman Old Style" w:eastAsia="Times New Roman" w:hAnsi="Bookman Old Style" w:cs="Times New Roman"/>
          <w:color w:val="222222"/>
          <w:sz w:val="24"/>
          <w:szCs w:val="24"/>
          <w:lang w:eastAsia="fr-FR"/>
        </w:rPr>
      </w:pPr>
      <w:r>
        <w:rPr>
          <w:rFonts w:ascii="Bookman Old Style" w:eastAsia="Times New Roman" w:hAnsi="Bookman Old Style" w:cs="Times New Roman"/>
          <w:color w:val="222222"/>
          <w:sz w:val="24"/>
          <w:szCs w:val="24"/>
          <w:lang w:eastAsia="fr-FR"/>
        </w:rPr>
        <w:t>Le coordonnateur du Conseil consultatif</w:t>
      </w:r>
    </w:p>
    <w:p w:rsidR="00426DC5" w:rsidRPr="001E6DA7" w:rsidRDefault="00426DC5" w:rsidP="00426DC5">
      <w:pPr>
        <w:spacing w:after="0"/>
        <w:jc w:val="both"/>
        <w:rPr>
          <w:rFonts w:ascii="Bookman Old Style" w:eastAsia="Times New Roman" w:hAnsi="Bookman Old Style" w:cs="Times New Roman"/>
          <w:color w:val="222222"/>
          <w:sz w:val="20"/>
          <w:szCs w:val="20"/>
          <w:lang w:eastAsia="fr-FR"/>
        </w:rPr>
      </w:pPr>
    </w:p>
    <w:p w:rsidR="00426DC5" w:rsidRPr="003C56B9" w:rsidRDefault="002B5128" w:rsidP="00426DC5">
      <w:pPr>
        <w:spacing w:after="0"/>
        <w:rPr>
          <w:rFonts w:ascii="Bookman Old Style" w:eastAsia="Times New Roman" w:hAnsi="Bookman Old Style" w:cs="Times New Roman"/>
          <w:b/>
          <w:i/>
          <w:color w:val="31849B" w:themeColor="accent5" w:themeShade="BF"/>
          <w:sz w:val="32"/>
          <w:szCs w:val="32"/>
          <w:lang w:eastAsia="fr-FR"/>
        </w:rPr>
      </w:pPr>
      <w:r w:rsidRPr="004E6D2E">
        <w:rPr>
          <w:rFonts w:ascii="Bookman Old Style" w:eastAsia="Times New Roman" w:hAnsi="Bookman Old Style" w:cs="Times New Roman"/>
          <w:b/>
          <w:i/>
          <w:color w:val="365F91" w:themeColor="accent1" w:themeShade="BF"/>
          <w:sz w:val="32"/>
          <w:szCs w:val="32"/>
          <w:lang w:eastAsia="fr-FR"/>
        </w:rPr>
        <w:t>Title</w:t>
      </w:r>
      <w:r w:rsidR="00426DC5" w:rsidRPr="004E6D2E">
        <w:rPr>
          <w:rFonts w:ascii="Bookman Old Style" w:eastAsia="Times New Roman" w:hAnsi="Bookman Old Style" w:cs="Times New Roman"/>
          <w:b/>
          <w:i/>
          <w:color w:val="365F91" w:themeColor="accent1" w:themeShade="BF"/>
          <w:sz w:val="32"/>
          <w:szCs w:val="32"/>
          <w:lang w:eastAsia="fr-FR"/>
        </w:rPr>
        <w:t xml:space="preserve"> VII – Le financement et la gestion financière</w:t>
      </w:r>
    </w:p>
    <w:p w:rsidR="001E6DA7" w:rsidRDefault="00426DC5" w:rsidP="00426DC5">
      <w:pPr>
        <w:spacing w:after="0"/>
        <w:rPr>
          <w:rFonts w:ascii="Bookman Old Style" w:eastAsia="Times New Roman" w:hAnsi="Bookman Old Style" w:cs="Times New Roman"/>
          <w:b/>
          <w:color w:val="222222"/>
          <w:sz w:val="24"/>
          <w:szCs w:val="24"/>
          <w:lang w:eastAsia="fr-FR"/>
        </w:rPr>
      </w:pPr>
      <w:r w:rsidRPr="001E6DA7">
        <w:rPr>
          <w:rFonts w:ascii="Bookman Old Style" w:eastAsia="Times New Roman" w:hAnsi="Bookman Old Style" w:cs="Times New Roman"/>
          <w:color w:val="222222"/>
          <w:sz w:val="20"/>
          <w:szCs w:val="20"/>
          <w:lang w:eastAsia="fr-FR"/>
        </w:rPr>
        <w:br/>
      </w:r>
      <w:r w:rsidRPr="00094E75">
        <w:rPr>
          <w:rFonts w:ascii="Bookman Old Style" w:eastAsia="Times New Roman" w:hAnsi="Bookman Old Style" w:cs="Times New Roman"/>
          <w:b/>
          <w:color w:val="222222"/>
          <w:sz w:val="24"/>
          <w:szCs w:val="24"/>
          <w:lang w:eastAsia="fr-FR"/>
        </w:rPr>
        <w:t xml:space="preserve">• Article </w:t>
      </w:r>
      <w:r w:rsidR="008B5FA7">
        <w:rPr>
          <w:rFonts w:ascii="Bookman Old Style" w:eastAsia="Times New Roman" w:hAnsi="Bookman Old Style" w:cs="Times New Roman"/>
          <w:b/>
          <w:color w:val="222222"/>
          <w:sz w:val="24"/>
          <w:szCs w:val="24"/>
          <w:lang w:eastAsia="fr-FR"/>
        </w:rPr>
        <w:t>39</w:t>
      </w:r>
    </w:p>
    <w:p w:rsidR="00426DC5" w:rsidRPr="00094E75" w:rsidRDefault="00426DC5" w:rsidP="001E6DA7">
      <w:pPr>
        <w:spacing w:after="0"/>
        <w:jc w:val="both"/>
        <w:rPr>
          <w:rFonts w:ascii="Bookman Old Style" w:eastAsia="Times New Roman" w:hAnsi="Bookman Old Style" w:cs="Times New Roman"/>
          <w:color w:val="222222"/>
          <w:sz w:val="24"/>
          <w:szCs w:val="24"/>
          <w:lang w:eastAsia="fr-FR"/>
        </w:rPr>
      </w:pPr>
      <w:r w:rsidRPr="00094E75">
        <w:rPr>
          <w:rFonts w:ascii="Bookman Old Style" w:eastAsia="Times New Roman" w:hAnsi="Bookman Old Style" w:cs="Times New Roman"/>
          <w:color w:val="222222"/>
          <w:sz w:val="24"/>
          <w:szCs w:val="24"/>
          <w:lang w:eastAsia="fr-FR"/>
        </w:rPr>
        <w:t>Les ressources de l’Union sont constituées par des cotisations</w:t>
      </w:r>
      <w:r w:rsidR="003E2007">
        <w:rPr>
          <w:rFonts w:ascii="Bookman Old Style" w:eastAsia="Times New Roman" w:hAnsi="Bookman Old Style" w:cs="Times New Roman"/>
          <w:color w:val="222222"/>
          <w:sz w:val="24"/>
          <w:szCs w:val="24"/>
          <w:lang w:eastAsia="fr-FR"/>
        </w:rPr>
        <w:t xml:space="preserve"> des adhérents</w:t>
      </w:r>
      <w:r w:rsidRPr="00094E75">
        <w:rPr>
          <w:rFonts w:ascii="Bookman Old Style" w:eastAsia="Times New Roman" w:hAnsi="Bookman Old Style" w:cs="Times New Roman"/>
          <w:color w:val="222222"/>
          <w:sz w:val="24"/>
          <w:szCs w:val="24"/>
          <w:lang w:eastAsia="fr-FR"/>
        </w:rPr>
        <w:t>, par les aides publiques, par le produit des emprunts</w:t>
      </w:r>
      <w:r>
        <w:rPr>
          <w:rFonts w:ascii="Bookman Old Style" w:eastAsia="Times New Roman" w:hAnsi="Bookman Old Style" w:cs="Times New Roman"/>
          <w:color w:val="222222"/>
          <w:sz w:val="24"/>
          <w:szCs w:val="24"/>
          <w:lang w:eastAsia="fr-FR"/>
        </w:rPr>
        <w:t xml:space="preserve">, </w:t>
      </w:r>
      <w:r w:rsidR="003E2007">
        <w:rPr>
          <w:rFonts w:ascii="Bookman Old Style" w:eastAsia="Times New Roman" w:hAnsi="Bookman Old Style" w:cs="Times New Roman"/>
          <w:color w:val="222222"/>
          <w:sz w:val="24"/>
          <w:szCs w:val="24"/>
          <w:lang w:eastAsia="fr-FR"/>
        </w:rPr>
        <w:t xml:space="preserve">par les </w:t>
      </w:r>
      <w:r>
        <w:rPr>
          <w:rFonts w:ascii="Bookman Old Style" w:eastAsia="Times New Roman" w:hAnsi="Bookman Old Style" w:cs="Times New Roman"/>
          <w:color w:val="222222"/>
          <w:sz w:val="24"/>
          <w:szCs w:val="24"/>
          <w:lang w:eastAsia="fr-FR"/>
        </w:rPr>
        <w:t>placements</w:t>
      </w:r>
      <w:r w:rsidRPr="00094E75">
        <w:rPr>
          <w:rFonts w:ascii="Bookman Old Style" w:eastAsia="Times New Roman" w:hAnsi="Bookman Old Style" w:cs="Times New Roman"/>
          <w:color w:val="222222"/>
          <w:sz w:val="24"/>
          <w:szCs w:val="24"/>
          <w:lang w:eastAsia="fr-FR"/>
        </w:rPr>
        <w:t xml:space="preserve"> et par toutes ressources autorisées par la loi.</w:t>
      </w:r>
    </w:p>
    <w:p w:rsidR="001E6DA7" w:rsidRDefault="00426DC5" w:rsidP="001E6DA7">
      <w:pPr>
        <w:spacing w:after="0"/>
        <w:rPr>
          <w:rFonts w:ascii="Bookman Old Style" w:eastAsia="Times New Roman" w:hAnsi="Bookman Old Style" w:cs="Times New Roman"/>
          <w:b/>
          <w:color w:val="222222"/>
          <w:sz w:val="24"/>
          <w:szCs w:val="24"/>
          <w:lang w:eastAsia="fr-FR"/>
        </w:rPr>
      </w:pPr>
      <w:r w:rsidRPr="001E6DA7">
        <w:rPr>
          <w:rFonts w:ascii="Bookman Old Style" w:eastAsia="Times New Roman" w:hAnsi="Bookman Old Style" w:cs="Times New Roman"/>
          <w:color w:val="222222"/>
          <w:sz w:val="20"/>
          <w:szCs w:val="20"/>
          <w:lang w:eastAsia="fr-FR"/>
        </w:rPr>
        <w:br/>
      </w:r>
      <w:r w:rsidRPr="00094E75">
        <w:rPr>
          <w:rFonts w:ascii="Bookman Old Style" w:eastAsia="Times New Roman" w:hAnsi="Bookman Old Style" w:cs="Times New Roman"/>
          <w:b/>
          <w:color w:val="222222"/>
          <w:sz w:val="24"/>
          <w:szCs w:val="24"/>
          <w:lang w:eastAsia="fr-FR"/>
        </w:rPr>
        <w:t xml:space="preserve">• Article </w:t>
      </w:r>
      <w:r w:rsidR="008B5FA7">
        <w:rPr>
          <w:rFonts w:ascii="Bookman Old Style" w:eastAsia="Times New Roman" w:hAnsi="Bookman Old Style" w:cs="Times New Roman"/>
          <w:b/>
          <w:color w:val="222222"/>
          <w:sz w:val="24"/>
          <w:szCs w:val="24"/>
          <w:lang w:eastAsia="fr-FR"/>
        </w:rPr>
        <w:t>40</w:t>
      </w:r>
    </w:p>
    <w:p w:rsidR="00F15CCF" w:rsidRPr="00094E75" w:rsidRDefault="00426DC5" w:rsidP="001E6DA7">
      <w:pPr>
        <w:spacing w:after="0"/>
        <w:jc w:val="both"/>
        <w:rPr>
          <w:rFonts w:ascii="Bookman Old Style" w:eastAsia="Times New Roman" w:hAnsi="Bookman Old Style" w:cs="Times New Roman"/>
          <w:color w:val="222222"/>
          <w:sz w:val="24"/>
          <w:szCs w:val="24"/>
          <w:lang w:eastAsia="fr-FR"/>
        </w:rPr>
      </w:pPr>
      <w:r w:rsidRPr="00094E75">
        <w:rPr>
          <w:rFonts w:ascii="Bookman Old Style" w:eastAsia="Times New Roman" w:hAnsi="Bookman Old Style" w:cs="Times New Roman"/>
          <w:color w:val="222222"/>
          <w:sz w:val="24"/>
          <w:szCs w:val="24"/>
          <w:lang w:eastAsia="fr-FR"/>
        </w:rPr>
        <w:t xml:space="preserve">Le montant des cotisations est fixé chaque année par le Comité Exécutif national. Les cotisations sont versées auprès du trésorier national (Art. </w:t>
      </w:r>
      <w:r w:rsidR="003950A1">
        <w:rPr>
          <w:rFonts w:ascii="Bookman Old Style" w:eastAsia="Times New Roman" w:hAnsi="Bookman Old Style" w:cs="Times New Roman"/>
          <w:color w:val="222222"/>
          <w:sz w:val="24"/>
          <w:szCs w:val="24"/>
          <w:lang w:eastAsia="fr-FR"/>
        </w:rPr>
        <w:t>41</w:t>
      </w:r>
      <w:r w:rsidRPr="00094E75">
        <w:rPr>
          <w:rFonts w:ascii="Bookman Old Style" w:eastAsia="Times New Roman" w:hAnsi="Bookman Old Style" w:cs="Times New Roman"/>
          <w:color w:val="222222"/>
          <w:sz w:val="24"/>
          <w:szCs w:val="24"/>
          <w:lang w:eastAsia="fr-FR"/>
        </w:rPr>
        <w:t>).</w:t>
      </w:r>
    </w:p>
    <w:p w:rsidR="00426DC5" w:rsidRDefault="00426DC5" w:rsidP="00426DC5">
      <w:pPr>
        <w:spacing w:after="0"/>
        <w:rPr>
          <w:rFonts w:ascii="Bookman Old Style" w:eastAsia="Times New Roman" w:hAnsi="Bookman Old Style" w:cs="Times New Roman"/>
          <w:b/>
          <w:color w:val="222222"/>
          <w:sz w:val="24"/>
          <w:szCs w:val="24"/>
          <w:lang w:eastAsia="fr-FR"/>
        </w:rPr>
      </w:pPr>
      <w:r w:rsidRPr="00094E75">
        <w:rPr>
          <w:rFonts w:ascii="Bookman Old Style" w:eastAsia="Times New Roman" w:hAnsi="Bookman Old Style" w:cs="Times New Roman"/>
          <w:b/>
          <w:color w:val="222222"/>
          <w:sz w:val="24"/>
          <w:szCs w:val="24"/>
          <w:lang w:eastAsia="fr-FR"/>
        </w:rPr>
        <w:t xml:space="preserve">• Article </w:t>
      </w:r>
      <w:r w:rsidR="008B5FA7">
        <w:rPr>
          <w:rFonts w:ascii="Bookman Old Style" w:eastAsia="Times New Roman" w:hAnsi="Bookman Old Style" w:cs="Times New Roman"/>
          <w:b/>
          <w:color w:val="222222"/>
          <w:sz w:val="24"/>
          <w:szCs w:val="24"/>
          <w:lang w:eastAsia="fr-FR"/>
        </w:rPr>
        <w:t>41</w:t>
      </w:r>
    </w:p>
    <w:p w:rsidR="00426DC5" w:rsidRPr="00094E75" w:rsidRDefault="00426DC5" w:rsidP="00D92358">
      <w:pPr>
        <w:spacing w:after="0"/>
        <w:jc w:val="both"/>
        <w:rPr>
          <w:rFonts w:ascii="Bookman Old Style" w:eastAsia="Times New Roman" w:hAnsi="Bookman Old Style" w:cs="Times New Roman"/>
          <w:color w:val="222222"/>
          <w:sz w:val="24"/>
          <w:szCs w:val="24"/>
          <w:lang w:eastAsia="fr-FR"/>
        </w:rPr>
      </w:pPr>
      <w:r w:rsidRPr="00094E75">
        <w:rPr>
          <w:rFonts w:ascii="Bookman Old Style" w:eastAsia="Times New Roman" w:hAnsi="Bookman Old Style" w:cs="Times New Roman"/>
          <w:color w:val="222222"/>
          <w:sz w:val="24"/>
          <w:szCs w:val="24"/>
          <w:lang w:eastAsia="fr-FR"/>
        </w:rPr>
        <w:t>Le Trésorier national, élu par le Comité Exécutif national sur proposition du Président, est responsable de la gestion des fonds de l’Union.</w:t>
      </w:r>
      <w:r>
        <w:rPr>
          <w:rFonts w:ascii="Bookman Old Style" w:eastAsia="Times New Roman" w:hAnsi="Bookman Old Style" w:cs="Times New Roman"/>
          <w:color w:val="222222"/>
          <w:sz w:val="24"/>
          <w:szCs w:val="24"/>
          <w:lang w:eastAsia="fr-FR"/>
        </w:rPr>
        <w:t xml:space="preserve"> </w:t>
      </w:r>
      <w:r w:rsidRPr="00094E75">
        <w:rPr>
          <w:rFonts w:ascii="Bookman Old Style" w:eastAsia="Times New Roman" w:hAnsi="Bookman Old Style" w:cs="Times New Roman"/>
          <w:color w:val="222222"/>
          <w:sz w:val="24"/>
          <w:szCs w:val="24"/>
          <w:lang w:eastAsia="fr-FR"/>
        </w:rPr>
        <w:t>Le trésorier communique les comptes du parti deux fois par an à un</w:t>
      </w:r>
      <w:r>
        <w:rPr>
          <w:rFonts w:ascii="Bookman Old Style" w:eastAsia="Times New Roman" w:hAnsi="Bookman Old Style" w:cs="Times New Roman"/>
          <w:color w:val="222222"/>
          <w:sz w:val="24"/>
          <w:szCs w:val="24"/>
          <w:lang w:eastAsia="fr-FR"/>
        </w:rPr>
        <w:t>e</w:t>
      </w:r>
      <w:r w:rsidRPr="00094E75">
        <w:rPr>
          <w:rFonts w:ascii="Bookman Old Style" w:eastAsia="Times New Roman" w:hAnsi="Bookman Old Style" w:cs="Times New Roman"/>
          <w:color w:val="222222"/>
          <w:sz w:val="24"/>
          <w:szCs w:val="24"/>
          <w:lang w:eastAsia="fr-FR"/>
        </w:rPr>
        <w:t xml:space="preserve"> com</w:t>
      </w:r>
      <w:r>
        <w:rPr>
          <w:rFonts w:ascii="Bookman Old Style" w:eastAsia="Times New Roman" w:hAnsi="Bookman Old Style" w:cs="Times New Roman"/>
          <w:color w:val="222222"/>
          <w:sz w:val="24"/>
          <w:szCs w:val="24"/>
          <w:lang w:eastAsia="fr-FR"/>
        </w:rPr>
        <w:t xml:space="preserve">mission de contrôle </w:t>
      </w:r>
      <w:r w:rsidRPr="00094E75">
        <w:rPr>
          <w:rFonts w:ascii="Bookman Old Style" w:eastAsia="Times New Roman" w:hAnsi="Bookman Old Style" w:cs="Times New Roman"/>
          <w:color w:val="222222"/>
          <w:sz w:val="24"/>
          <w:szCs w:val="24"/>
          <w:lang w:eastAsia="fr-FR"/>
        </w:rPr>
        <w:t xml:space="preserve">de </w:t>
      </w:r>
      <w:r>
        <w:rPr>
          <w:rFonts w:ascii="Bookman Old Style" w:eastAsia="Times New Roman" w:hAnsi="Bookman Old Style" w:cs="Times New Roman"/>
          <w:color w:val="222222"/>
          <w:sz w:val="24"/>
          <w:szCs w:val="24"/>
          <w:lang w:eastAsia="fr-FR"/>
        </w:rPr>
        <w:t xml:space="preserve">la </w:t>
      </w:r>
      <w:r w:rsidRPr="00094E75">
        <w:rPr>
          <w:rFonts w:ascii="Bookman Old Style" w:eastAsia="Times New Roman" w:hAnsi="Bookman Old Style" w:cs="Times New Roman"/>
          <w:color w:val="222222"/>
          <w:sz w:val="24"/>
          <w:szCs w:val="24"/>
          <w:lang w:eastAsia="fr-FR"/>
        </w:rPr>
        <w:t xml:space="preserve">gestion </w:t>
      </w:r>
      <w:r>
        <w:rPr>
          <w:rFonts w:ascii="Bookman Old Style" w:eastAsia="Times New Roman" w:hAnsi="Bookman Old Style" w:cs="Times New Roman"/>
          <w:color w:val="222222"/>
          <w:sz w:val="24"/>
          <w:szCs w:val="24"/>
          <w:lang w:eastAsia="fr-FR"/>
        </w:rPr>
        <w:t>financière</w:t>
      </w:r>
      <w:r w:rsidRPr="00094E75">
        <w:rPr>
          <w:rFonts w:ascii="Bookman Old Style" w:eastAsia="Times New Roman" w:hAnsi="Bookman Old Style" w:cs="Times New Roman"/>
          <w:color w:val="222222"/>
          <w:sz w:val="24"/>
          <w:szCs w:val="24"/>
          <w:lang w:eastAsia="fr-FR"/>
        </w:rPr>
        <w:t xml:space="preserve"> (Art. </w:t>
      </w:r>
      <w:r w:rsidR="0063743C">
        <w:rPr>
          <w:rFonts w:ascii="Bookman Old Style" w:eastAsia="Times New Roman" w:hAnsi="Bookman Old Style" w:cs="Times New Roman"/>
          <w:color w:val="222222"/>
          <w:sz w:val="24"/>
          <w:szCs w:val="24"/>
          <w:lang w:eastAsia="fr-FR"/>
        </w:rPr>
        <w:t>42</w:t>
      </w:r>
      <w:r w:rsidRPr="00094E75">
        <w:rPr>
          <w:rFonts w:ascii="Bookman Old Style" w:eastAsia="Times New Roman" w:hAnsi="Bookman Old Style" w:cs="Times New Roman"/>
          <w:color w:val="222222"/>
          <w:sz w:val="24"/>
          <w:szCs w:val="24"/>
          <w:lang w:eastAsia="fr-FR"/>
        </w:rPr>
        <w:t>) chargé</w:t>
      </w:r>
      <w:r>
        <w:rPr>
          <w:rFonts w:ascii="Bookman Old Style" w:eastAsia="Times New Roman" w:hAnsi="Bookman Old Style" w:cs="Times New Roman"/>
          <w:color w:val="222222"/>
          <w:sz w:val="24"/>
          <w:szCs w:val="24"/>
          <w:lang w:eastAsia="fr-FR"/>
        </w:rPr>
        <w:t>e</w:t>
      </w:r>
      <w:r w:rsidRPr="00094E75">
        <w:rPr>
          <w:rFonts w:ascii="Bookman Old Style" w:eastAsia="Times New Roman" w:hAnsi="Bookman Old Style" w:cs="Times New Roman"/>
          <w:color w:val="222222"/>
          <w:sz w:val="24"/>
          <w:szCs w:val="24"/>
          <w:lang w:eastAsia="fr-FR"/>
        </w:rPr>
        <w:t xml:space="preserve"> d</w:t>
      </w:r>
      <w:r w:rsidR="00F15CCF">
        <w:rPr>
          <w:rFonts w:ascii="Bookman Old Style" w:eastAsia="Times New Roman" w:hAnsi="Bookman Old Style" w:cs="Times New Roman"/>
          <w:color w:val="222222"/>
          <w:sz w:val="24"/>
          <w:szCs w:val="24"/>
          <w:lang w:eastAsia="fr-FR"/>
        </w:rPr>
        <w:t>e l</w:t>
      </w:r>
      <w:r w:rsidRPr="00094E75">
        <w:rPr>
          <w:rFonts w:ascii="Bookman Old Style" w:eastAsia="Times New Roman" w:hAnsi="Bookman Old Style" w:cs="Times New Roman"/>
          <w:color w:val="222222"/>
          <w:sz w:val="24"/>
          <w:szCs w:val="24"/>
          <w:lang w:eastAsia="fr-FR"/>
        </w:rPr>
        <w:t xml:space="preserve">’assister dans l’exercice de ses fonctions. </w:t>
      </w:r>
    </w:p>
    <w:p w:rsidR="00426DC5" w:rsidRDefault="00426DC5" w:rsidP="00426DC5">
      <w:pPr>
        <w:spacing w:after="0"/>
        <w:jc w:val="both"/>
        <w:rPr>
          <w:rFonts w:ascii="Bookman Old Style" w:eastAsia="Times New Roman" w:hAnsi="Bookman Old Style" w:cs="Times New Roman"/>
          <w:color w:val="222222"/>
          <w:sz w:val="24"/>
          <w:szCs w:val="24"/>
          <w:lang w:eastAsia="fr-FR"/>
        </w:rPr>
      </w:pPr>
      <w:r w:rsidRPr="00094E75">
        <w:rPr>
          <w:rFonts w:ascii="Bookman Old Style" w:eastAsia="Times New Roman" w:hAnsi="Bookman Old Style" w:cs="Times New Roman"/>
          <w:color w:val="222222"/>
          <w:sz w:val="24"/>
          <w:szCs w:val="24"/>
          <w:lang w:eastAsia="fr-FR"/>
        </w:rPr>
        <w:t xml:space="preserve">Il demande au Conseil National de se prononcer sur le projet de budget et il lui rend compte de sa gestion. La Commission de contrôle de la gestion financière émet un avis sur le projet </w:t>
      </w:r>
      <w:r w:rsidR="00D92358">
        <w:rPr>
          <w:rFonts w:ascii="Bookman Old Style" w:eastAsia="Times New Roman" w:hAnsi="Bookman Old Style" w:cs="Times New Roman"/>
          <w:color w:val="222222"/>
          <w:sz w:val="24"/>
          <w:szCs w:val="24"/>
          <w:lang w:eastAsia="fr-FR"/>
        </w:rPr>
        <w:t>de budget et sur son règlement.</w:t>
      </w:r>
    </w:p>
    <w:p w:rsidR="001E6DA7" w:rsidRDefault="00426DC5" w:rsidP="00426DC5">
      <w:pPr>
        <w:spacing w:after="0"/>
        <w:rPr>
          <w:rFonts w:ascii="Bookman Old Style" w:eastAsia="Times New Roman" w:hAnsi="Bookman Old Style" w:cs="Times New Roman"/>
          <w:b/>
          <w:color w:val="222222"/>
          <w:sz w:val="24"/>
          <w:szCs w:val="24"/>
          <w:lang w:eastAsia="fr-FR"/>
        </w:rPr>
      </w:pPr>
      <w:r w:rsidRPr="00094E75">
        <w:rPr>
          <w:rFonts w:ascii="Bookman Old Style" w:eastAsia="Times New Roman" w:hAnsi="Bookman Old Style" w:cs="Times New Roman"/>
          <w:b/>
          <w:color w:val="222222"/>
          <w:sz w:val="24"/>
          <w:szCs w:val="24"/>
          <w:lang w:eastAsia="fr-FR"/>
        </w:rPr>
        <w:t xml:space="preserve">• Article </w:t>
      </w:r>
      <w:r w:rsidR="008B5FA7">
        <w:rPr>
          <w:rFonts w:ascii="Bookman Old Style" w:eastAsia="Times New Roman" w:hAnsi="Bookman Old Style" w:cs="Times New Roman"/>
          <w:b/>
          <w:color w:val="222222"/>
          <w:sz w:val="24"/>
          <w:szCs w:val="24"/>
          <w:lang w:eastAsia="fr-FR"/>
        </w:rPr>
        <w:t>42</w:t>
      </w:r>
    </w:p>
    <w:p w:rsidR="00426DC5" w:rsidRDefault="00426DC5" w:rsidP="001E6DA7">
      <w:pPr>
        <w:spacing w:after="0"/>
        <w:jc w:val="both"/>
        <w:rPr>
          <w:rFonts w:ascii="Bookman Old Style" w:eastAsia="Times New Roman" w:hAnsi="Bookman Old Style" w:cs="Times New Roman"/>
          <w:color w:val="222222"/>
          <w:sz w:val="24"/>
          <w:szCs w:val="24"/>
          <w:lang w:eastAsia="fr-FR"/>
        </w:rPr>
      </w:pPr>
      <w:r w:rsidRPr="00094E75">
        <w:rPr>
          <w:rFonts w:ascii="Bookman Old Style" w:eastAsia="Times New Roman" w:hAnsi="Bookman Old Style" w:cs="Times New Roman"/>
          <w:color w:val="222222"/>
          <w:sz w:val="24"/>
          <w:szCs w:val="24"/>
          <w:lang w:eastAsia="fr-FR"/>
        </w:rPr>
        <w:t xml:space="preserve">La Commission de contrôle de la gestion financière est composée de </w:t>
      </w:r>
      <w:r w:rsidRPr="00085E5A">
        <w:rPr>
          <w:rFonts w:ascii="Bookman Old Style" w:eastAsia="Times New Roman" w:hAnsi="Bookman Old Style" w:cs="Times New Roman"/>
          <w:color w:val="222222"/>
          <w:sz w:val="24"/>
          <w:szCs w:val="24"/>
          <w:lang w:eastAsia="fr-FR"/>
        </w:rPr>
        <w:t>sept (7)</w:t>
      </w:r>
      <w:r w:rsidRPr="00094E75">
        <w:rPr>
          <w:rFonts w:ascii="Bookman Old Style" w:eastAsia="Times New Roman" w:hAnsi="Bookman Old Style" w:cs="Times New Roman"/>
          <w:color w:val="222222"/>
          <w:sz w:val="24"/>
          <w:szCs w:val="24"/>
          <w:lang w:eastAsia="fr-FR"/>
        </w:rPr>
        <w:t xml:space="preserve"> membres élus par le Comité Exécutif national</w:t>
      </w:r>
      <w:r>
        <w:rPr>
          <w:rFonts w:ascii="Bookman Old Style" w:eastAsia="Times New Roman" w:hAnsi="Bookman Old Style" w:cs="Times New Roman"/>
          <w:color w:val="222222"/>
          <w:sz w:val="24"/>
          <w:szCs w:val="24"/>
          <w:lang w:eastAsia="fr-FR"/>
        </w:rPr>
        <w:t>, sur la proposition du Président du parti</w:t>
      </w:r>
      <w:r w:rsidRPr="00094E75">
        <w:rPr>
          <w:rFonts w:ascii="Bookman Old Style" w:eastAsia="Times New Roman" w:hAnsi="Bookman Old Style" w:cs="Times New Roman"/>
          <w:color w:val="222222"/>
          <w:sz w:val="24"/>
          <w:szCs w:val="24"/>
          <w:lang w:eastAsia="fr-FR"/>
        </w:rPr>
        <w:t>. Elle élit en son sein un président qui convoque et dirige ses réunions.</w:t>
      </w:r>
      <w:r w:rsidRPr="00521BD2">
        <w:rPr>
          <w:rFonts w:ascii="Bookman Old Style" w:eastAsia="Times New Roman" w:hAnsi="Bookman Old Style" w:cs="Times New Roman"/>
          <w:color w:val="222222"/>
          <w:sz w:val="24"/>
          <w:szCs w:val="24"/>
          <w:lang w:eastAsia="fr-FR"/>
        </w:rPr>
        <w:t xml:space="preserve"> </w:t>
      </w:r>
    </w:p>
    <w:p w:rsidR="00426DC5" w:rsidRPr="00581E66" w:rsidRDefault="00426DC5" w:rsidP="00426DC5">
      <w:pPr>
        <w:spacing w:after="0"/>
        <w:rPr>
          <w:rFonts w:ascii="Bookman Old Style" w:eastAsia="Times New Roman" w:hAnsi="Bookman Old Style" w:cs="Times New Roman"/>
          <w:color w:val="222222"/>
          <w:sz w:val="20"/>
          <w:szCs w:val="20"/>
          <w:lang w:eastAsia="fr-FR"/>
        </w:rPr>
      </w:pPr>
    </w:p>
    <w:p w:rsidR="00426DC5" w:rsidRDefault="00426DC5" w:rsidP="00426DC5">
      <w:pPr>
        <w:spacing w:after="0"/>
        <w:jc w:val="both"/>
        <w:rPr>
          <w:rFonts w:ascii="Bookman Old Style" w:eastAsia="Times New Roman" w:hAnsi="Bookman Old Style" w:cs="Times New Roman"/>
          <w:color w:val="222222"/>
          <w:sz w:val="24"/>
          <w:szCs w:val="24"/>
          <w:lang w:eastAsia="fr-FR"/>
        </w:rPr>
      </w:pPr>
      <w:r w:rsidRPr="00094E75">
        <w:rPr>
          <w:rFonts w:ascii="Bookman Old Style" w:eastAsia="Times New Roman" w:hAnsi="Bookman Old Style" w:cs="Times New Roman"/>
          <w:color w:val="222222"/>
          <w:sz w:val="24"/>
          <w:szCs w:val="24"/>
          <w:lang w:eastAsia="fr-FR"/>
        </w:rPr>
        <w:t>En cas d’égalité des voix lors de ses délibérations, la voix d</w:t>
      </w:r>
      <w:r>
        <w:rPr>
          <w:rFonts w:ascii="Bookman Old Style" w:eastAsia="Times New Roman" w:hAnsi="Bookman Old Style" w:cs="Times New Roman"/>
          <w:color w:val="222222"/>
          <w:sz w:val="24"/>
          <w:szCs w:val="24"/>
          <w:lang w:eastAsia="fr-FR"/>
        </w:rPr>
        <w:t>e son p</w:t>
      </w:r>
      <w:r w:rsidRPr="00094E75">
        <w:rPr>
          <w:rFonts w:ascii="Bookman Old Style" w:eastAsia="Times New Roman" w:hAnsi="Bookman Old Style" w:cs="Times New Roman"/>
          <w:color w:val="222222"/>
          <w:sz w:val="24"/>
          <w:szCs w:val="24"/>
          <w:lang w:eastAsia="fr-FR"/>
        </w:rPr>
        <w:t xml:space="preserve">résident est prépondérante. </w:t>
      </w:r>
    </w:p>
    <w:p w:rsidR="000F616B" w:rsidRPr="00094E75" w:rsidRDefault="000F616B" w:rsidP="00426DC5">
      <w:pPr>
        <w:spacing w:after="0"/>
        <w:jc w:val="both"/>
        <w:rPr>
          <w:rFonts w:ascii="Bookman Old Style" w:eastAsia="Times New Roman" w:hAnsi="Bookman Old Style" w:cs="Times New Roman"/>
          <w:color w:val="222222"/>
          <w:sz w:val="24"/>
          <w:szCs w:val="24"/>
          <w:lang w:eastAsia="fr-FR"/>
        </w:rPr>
      </w:pPr>
    </w:p>
    <w:p w:rsidR="00426DC5" w:rsidRPr="00094E75" w:rsidRDefault="00426DC5" w:rsidP="00426DC5">
      <w:pPr>
        <w:spacing w:after="0"/>
        <w:jc w:val="both"/>
        <w:rPr>
          <w:rFonts w:ascii="Bookman Old Style" w:eastAsia="Times New Roman" w:hAnsi="Bookman Old Style" w:cs="Times New Roman"/>
          <w:b/>
          <w:color w:val="222222"/>
          <w:sz w:val="24"/>
          <w:szCs w:val="24"/>
          <w:lang w:eastAsia="fr-FR"/>
        </w:rPr>
      </w:pPr>
      <w:r w:rsidRPr="00094E75">
        <w:rPr>
          <w:rFonts w:ascii="Bookman Old Style" w:eastAsia="Times New Roman" w:hAnsi="Bookman Old Style" w:cs="Times New Roman"/>
          <w:b/>
          <w:color w:val="222222"/>
          <w:sz w:val="24"/>
          <w:szCs w:val="24"/>
          <w:lang w:eastAsia="fr-FR"/>
        </w:rPr>
        <w:t xml:space="preserve">• Article </w:t>
      </w:r>
      <w:r w:rsidR="008B5FA7">
        <w:rPr>
          <w:rFonts w:ascii="Bookman Old Style" w:eastAsia="Times New Roman" w:hAnsi="Bookman Old Style" w:cs="Times New Roman"/>
          <w:b/>
          <w:color w:val="222222"/>
          <w:sz w:val="24"/>
          <w:szCs w:val="24"/>
          <w:lang w:eastAsia="fr-FR"/>
        </w:rPr>
        <w:t>43</w:t>
      </w:r>
    </w:p>
    <w:p w:rsidR="00426DC5" w:rsidRDefault="00426DC5" w:rsidP="00426DC5">
      <w:pPr>
        <w:spacing w:after="0"/>
        <w:jc w:val="both"/>
        <w:rPr>
          <w:rFonts w:ascii="Bookman Old Style" w:eastAsia="Times New Roman" w:hAnsi="Bookman Old Style" w:cs="Times New Roman"/>
          <w:color w:val="222222"/>
          <w:sz w:val="24"/>
          <w:szCs w:val="24"/>
          <w:lang w:eastAsia="fr-FR"/>
        </w:rPr>
      </w:pPr>
      <w:r w:rsidRPr="00094E75">
        <w:rPr>
          <w:rFonts w:ascii="Bookman Old Style" w:eastAsia="Times New Roman" w:hAnsi="Bookman Old Style" w:cs="Times New Roman"/>
          <w:color w:val="222222"/>
          <w:sz w:val="24"/>
          <w:szCs w:val="24"/>
          <w:lang w:eastAsia="fr-FR"/>
        </w:rPr>
        <w:lastRenderedPageBreak/>
        <w:t xml:space="preserve">La Commission de contrôle de la gestion financière </w:t>
      </w:r>
      <w:r>
        <w:rPr>
          <w:rFonts w:ascii="Bookman Old Style" w:eastAsia="Times New Roman" w:hAnsi="Bookman Old Style" w:cs="Times New Roman"/>
          <w:color w:val="222222"/>
          <w:sz w:val="24"/>
          <w:szCs w:val="24"/>
          <w:lang w:eastAsia="fr-FR"/>
        </w:rPr>
        <w:t>vérifie</w:t>
      </w:r>
      <w:r w:rsidRPr="00094E75">
        <w:rPr>
          <w:rFonts w:ascii="Bookman Old Style" w:eastAsia="Times New Roman" w:hAnsi="Bookman Old Style" w:cs="Times New Roman"/>
          <w:color w:val="222222"/>
          <w:sz w:val="24"/>
          <w:szCs w:val="24"/>
          <w:lang w:eastAsia="fr-FR"/>
        </w:rPr>
        <w:t xml:space="preserve"> la gestion du Trésorier national. A ce titre, elle se réunit pour </w:t>
      </w:r>
      <w:r>
        <w:rPr>
          <w:rFonts w:ascii="Bookman Old Style" w:eastAsia="Times New Roman" w:hAnsi="Bookman Old Style" w:cs="Times New Roman"/>
          <w:color w:val="222222"/>
          <w:sz w:val="24"/>
          <w:szCs w:val="24"/>
          <w:lang w:eastAsia="fr-FR"/>
        </w:rPr>
        <w:t>un examen</w:t>
      </w:r>
      <w:r w:rsidRPr="00094E75">
        <w:rPr>
          <w:rFonts w:ascii="Bookman Old Style" w:eastAsia="Times New Roman" w:hAnsi="Bookman Old Style" w:cs="Times New Roman"/>
          <w:color w:val="222222"/>
          <w:sz w:val="24"/>
          <w:szCs w:val="24"/>
          <w:lang w:eastAsia="fr-FR"/>
        </w:rPr>
        <w:t xml:space="preserve"> </w:t>
      </w:r>
      <w:r>
        <w:rPr>
          <w:rFonts w:ascii="Bookman Old Style" w:eastAsia="Times New Roman" w:hAnsi="Bookman Old Style" w:cs="Times New Roman"/>
          <w:color w:val="222222"/>
          <w:sz w:val="24"/>
          <w:szCs w:val="24"/>
          <w:lang w:eastAsia="fr-FR"/>
        </w:rPr>
        <w:t xml:space="preserve">préalable </w:t>
      </w:r>
      <w:r w:rsidRPr="00047B14">
        <w:rPr>
          <w:rFonts w:ascii="Bookman Old Style" w:eastAsia="Times New Roman" w:hAnsi="Bookman Old Style" w:cs="Times New Roman"/>
          <w:color w:val="222222"/>
          <w:sz w:val="24"/>
          <w:szCs w:val="24"/>
          <w:lang w:eastAsia="fr-FR"/>
        </w:rPr>
        <w:t xml:space="preserve">des comptes </w:t>
      </w:r>
      <w:r w:rsidR="0095557F">
        <w:rPr>
          <w:rFonts w:ascii="Bookman Old Style" w:eastAsia="Times New Roman" w:hAnsi="Bookman Old Style" w:cs="Times New Roman"/>
          <w:color w:val="222222"/>
          <w:sz w:val="24"/>
          <w:szCs w:val="24"/>
          <w:lang w:eastAsia="fr-FR"/>
        </w:rPr>
        <w:t xml:space="preserve">de gestion </w:t>
      </w:r>
      <w:r w:rsidRPr="00047B14">
        <w:rPr>
          <w:rFonts w:ascii="Bookman Old Style" w:eastAsia="Times New Roman" w:hAnsi="Bookman Old Style" w:cs="Times New Roman"/>
          <w:color w:val="222222"/>
          <w:sz w:val="24"/>
          <w:szCs w:val="24"/>
          <w:lang w:eastAsia="fr-FR"/>
        </w:rPr>
        <w:t xml:space="preserve">et </w:t>
      </w:r>
      <w:r w:rsidRPr="00094E75">
        <w:rPr>
          <w:rFonts w:ascii="Bookman Old Style" w:eastAsia="Times New Roman" w:hAnsi="Bookman Old Style" w:cs="Times New Roman"/>
          <w:color w:val="222222"/>
          <w:sz w:val="24"/>
          <w:szCs w:val="24"/>
          <w:lang w:eastAsia="fr-FR"/>
        </w:rPr>
        <w:t>du budget</w:t>
      </w:r>
      <w:r>
        <w:rPr>
          <w:rFonts w:ascii="Bookman Old Style" w:eastAsia="Times New Roman" w:hAnsi="Bookman Old Style" w:cs="Times New Roman"/>
          <w:color w:val="222222"/>
          <w:sz w:val="24"/>
          <w:szCs w:val="24"/>
          <w:lang w:eastAsia="fr-FR"/>
        </w:rPr>
        <w:t>. Elle rend compte</w:t>
      </w:r>
      <w:r w:rsidRPr="00094E75">
        <w:rPr>
          <w:rFonts w:ascii="Bookman Old Style" w:eastAsia="Times New Roman" w:hAnsi="Bookman Old Style" w:cs="Times New Roman"/>
          <w:color w:val="222222"/>
          <w:sz w:val="24"/>
          <w:szCs w:val="24"/>
          <w:lang w:eastAsia="fr-FR"/>
        </w:rPr>
        <w:t xml:space="preserve"> </w:t>
      </w:r>
      <w:r w:rsidRPr="00047B14">
        <w:rPr>
          <w:rFonts w:ascii="Bookman Old Style" w:eastAsia="Times New Roman" w:hAnsi="Bookman Old Style" w:cs="Times New Roman"/>
          <w:color w:val="222222"/>
          <w:sz w:val="24"/>
          <w:szCs w:val="24"/>
          <w:lang w:eastAsia="fr-FR"/>
        </w:rPr>
        <w:t>à la Commission nationale des comptes de Campagnes électorales</w:t>
      </w:r>
      <w:r w:rsidRPr="004D6368">
        <w:rPr>
          <w:rFonts w:ascii="Bookman Old Style" w:eastAsia="Times New Roman" w:hAnsi="Bookman Old Style" w:cs="Times New Roman"/>
          <w:color w:val="222222"/>
          <w:sz w:val="24"/>
          <w:szCs w:val="24"/>
          <w:lang w:eastAsia="fr-FR"/>
        </w:rPr>
        <w:t xml:space="preserve"> </w:t>
      </w:r>
      <w:r>
        <w:rPr>
          <w:rFonts w:ascii="Bookman Old Style" w:eastAsia="Times New Roman" w:hAnsi="Bookman Old Style" w:cs="Times New Roman"/>
          <w:color w:val="222222"/>
          <w:sz w:val="24"/>
          <w:szCs w:val="24"/>
          <w:lang w:eastAsia="fr-FR"/>
        </w:rPr>
        <w:t xml:space="preserve">et </w:t>
      </w:r>
      <w:r w:rsidRPr="00094E75">
        <w:rPr>
          <w:rFonts w:ascii="Bookman Old Style" w:eastAsia="Times New Roman" w:hAnsi="Bookman Old Style" w:cs="Times New Roman"/>
          <w:color w:val="222222"/>
          <w:sz w:val="24"/>
          <w:szCs w:val="24"/>
          <w:lang w:eastAsia="fr-FR"/>
        </w:rPr>
        <w:t>au Comité Exécutif national.</w:t>
      </w:r>
    </w:p>
    <w:p w:rsidR="00426DC5" w:rsidRDefault="00426DC5" w:rsidP="00426DC5">
      <w:pPr>
        <w:spacing w:after="0"/>
        <w:jc w:val="both"/>
        <w:rPr>
          <w:rFonts w:ascii="Bookman Old Style" w:eastAsia="Times New Roman" w:hAnsi="Bookman Old Style" w:cs="Times New Roman"/>
          <w:color w:val="222222"/>
          <w:sz w:val="24"/>
          <w:szCs w:val="24"/>
          <w:lang w:eastAsia="fr-FR"/>
        </w:rPr>
      </w:pPr>
    </w:p>
    <w:p w:rsidR="00426DC5" w:rsidRPr="00094E75" w:rsidRDefault="00426DC5" w:rsidP="00426DC5">
      <w:pPr>
        <w:spacing w:after="0"/>
        <w:rPr>
          <w:rFonts w:ascii="Bookman Old Style" w:eastAsia="Times New Roman" w:hAnsi="Bookman Old Style" w:cs="Times New Roman"/>
          <w:b/>
          <w:color w:val="000033"/>
          <w:sz w:val="24"/>
          <w:szCs w:val="24"/>
          <w:lang w:eastAsia="fr-FR"/>
        </w:rPr>
      </w:pPr>
      <w:r w:rsidRPr="004E6D2E">
        <w:rPr>
          <w:rFonts w:ascii="Bookman Old Style" w:eastAsia="Times New Roman" w:hAnsi="Bookman Old Style" w:cs="Times New Roman"/>
          <w:b/>
          <w:i/>
          <w:color w:val="365F91" w:themeColor="accent1" w:themeShade="BF"/>
          <w:sz w:val="32"/>
          <w:szCs w:val="32"/>
          <w:lang w:eastAsia="fr-FR"/>
        </w:rPr>
        <w:t>Titre VIII - Fondation pour l’appui à la promotion du</w:t>
      </w:r>
      <w:r>
        <w:rPr>
          <w:rFonts w:ascii="Bookman Old Style" w:eastAsia="Times New Roman" w:hAnsi="Bookman Old Style" w:cs="Times New Roman"/>
          <w:b/>
          <w:i/>
          <w:color w:val="31849B" w:themeColor="accent5" w:themeShade="BF"/>
          <w:sz w:val="32"/>
          <w:szCs w:val="32"/>
          <w:lang w:eastAsia="fr-FR"/>
        </w:rPr>
        <w:t xml:space="preserve"> </w:t>
      </w:r>
      <w:r w:rsidRPr="004E6D2E">
        <w:rPr>
          <w:rFonts w:ascii="Bookman Old Style" w:eastAsia="Times New Roman" w:hAnsi="Bookman Old Style" w:cs="Times New Roman"/>
          <w:b/>
          <w:i/>
          <w:color w:val="365F91" w:themeColor="accent1" w:themeShade="BF"/>
          <w:sz w:val="32"/>
          <w:szCs w:val="32"/>
          <w:lang w:eastAsia="fr-FR"/>
        </w:rPr>
        <w:t>développement  économique et social (FAPES).</w:t>
      </w:r>
      <w:r w:rsidRPr="00844F11">
        <w:rPr>
          <w:rFonts w:ascii="Bookman Old Style" w:eastAsia="Times New Roman" w:hAnsi="Bookman Old Style" w:cs="Times New Roman"/>
          <w:b/>
          <w:i/>
          <w:sz w:val="32"/>
          <w:szCs w:val="32"/>
          <w:lang w:eastAsia="fr-FR"/>
        </w:rPr>
        <w:br/>
      </w:r>
      <w:r w:rsidRPr="00844F11">
        <w:rPr>
          <w:rFonts w:ascii="Bookman Old Style" w:eastAsia="Times New Roman" w:hAnsi="Bookman Old Style" w:cs="Times New Roman"/>
          <w:sz w:val="24"/>
          <w:szCs w:val="24"/>
          <w:lang w:eastAsia="fr-FR"/>
        </w:rPr>
        <w:br/>
      </w:r>
      <w:r w:rsidRPr="00094E75">
        <w:rPr>
          <w:rFonts w:ascii="Bookman Old Style" w:eastAsia="Times New Roman" w:hAnsi="Bookman Old Style" w:cs="Times New Roman"/>
          <w:b/>
          <w:color w:val="000033"/>
          <w:sz w:val="24"/>
          <w:szCs w:val="24"/>
          <w:lang w:eastAsia="fr-FR"/>
        </w:rPr>
        <w:t xml:space="preserve">• Article </w:t>
      </w:r>
      <w:r w:rsidR="008B5FA7">
        <w:rPr>
          <w:rFonts w:ascii="Bookman Old Style" w:eastAsia="Times New Roman" w:hAnsi="Bookman Old Style" w:cs="Times New Roman"/>
          <w:b/>
          <w:color w:val="000033"/>
          <w:sz w:val="24"/>
          <w:szCs w:val="24"/>
          <w:lang w:eastAsia="fr-FR"/>
        </w:rPr>
        <w:t>44</w:t>
      </w:r>
    </w:p>
    <w:p w:rsidR="00426DC5" w:rsidRDefault="00426DC5" w:rsidP="004D2E0C">
      <w:pPr>
        <w:shd w:val="clear" w:color="auto" w:fill="FFFFFF"/>
        <w:tabs>
          <w:tab w:val="left" w:pos="10076"/>
          <w:tab w:val="left" w:pos="10992"/>
          <w:tab w:val="left" w:pos="11908"/>
          <w:tab w:val="left" w:pos="12824"/>
          <w:tab w:val="left" w:pos="13740"/>
          <w:tab w:val="left" w:pos="14656"/>
        </w:tabs>
        <w:spacing w:after="0"/>
        <w:jc w:val="both"/>
        <w:rPr>
          <w:rFonts w:ascii="Bookman Old Style" w:eastAsia="Times New Roman" w:hAnsi="Bookman Old Style" w:cs="Times New Roman"/>
          <w:sz w:val="24"/>
          <w:szCs w:val="24"/>
          <w:lang w:eastAsia="fr-FR"/>
        </w:rPr>
      </w:pPr>
      <w:r>
        <w:rPr>
          <w:rFonts w:ascii="Bookman Old Style" w:eastAsia="Times New Roman" w:hAnsi="Bookman Old Style" w:cs="Times New Roman"/>
          <w:sz w:val="24"/>
          <w:szCs w:val="24"/>
          <w:lang w:eastAsia="fr-FR"/>
        </w:rPr>
        <w:t>L’Union Centriste du Sénégal (UCS) met en place</w:t>
      </w:r>
      <w:r w:rsidRPr="00906B9C">
        <w:rPr>
          <w:rFonts w:ascii="Bookman Old Style" w:eastAsia="Times New Roman" w:hAnsi="Bookman Old Style" w:cs="Times New Roman"/>
          <w:sz w:val="24"/>
          <w:szCs w:val="24"/>
          <w:lang w:eastAsia="fr-FR"/>
        </w:rPr>
        <w:t xml:space="preserve"> une fondation au service du Sénégal et tous ses citoyens, dénommée </w:t>
      </w:r>
      <w:r>
        <w:rPr>
          <w:rFonts w:ascii="Bookman Old Style" w:eastAsia="Times New Roman" w:hAnsi="Bookman Old Style" w:cs="Times New Roman"/>
          <w:sz w:val="24"/>
          <w:szCs w:val="24"/>
          <w:lang w:eastAsia="fr-FR"/>
        </w:rPr>
        <w:t>‘</w:t>
      </w:r>
      <w:r w:rsidRPr="00906B9C">
        <w:rPr>
          <w:rFonts w:ascii="Bookman Old Style" w:eastAsia="Times New Roman" w:hAnsi="Bookman Old Style" w:cs="Times New Roman"/>
          <w:sz w:val="24"/>
          <w:szCs w:val="24"/>
          <w:lang w:eastAsia="fr-FR"/>
        </w:rPr>
        <w:t>Fondation pour l’</w:t>
      </w:r>
      <w:r>
        <w:rPr>
          <w:rFonts w:ascii="Bookman Old Style" w:eastAsia="Times New Roman" w:hAnsi="Bookman Old Style" w:cs="Times New Roman"/>
          <w:sz w:val="24"/>
          <w:szCs w:val="24"/>
          <w:lang w:eastAsia="fr-FR"/>
        </w:rPr>
        <w:t>appui à la promotion du développement é</w:t>
      </w:r>
      <w:r w:rsidRPr="00906B9C">
        <w:rPr>
          <w:rFonts w:ascii="Bookman Old Style" w:eastAsia="Times New Roman" w:hAnsi="Bookman Old Style" w:cs="Times New Roman"/>
          <w:sz w:val="24"/>
          <w:szCs w:val="24"/>
          <w:lang w:eastAsia="fr-FR"/>
        </w:rPr>
        <w:t xml:space="preserve">conomique et </w:t>
      </w:r>
      <w:r>
        <w:rPr>
          <w:rFonts w:ascii="Bookman Old Style" w:eastAsia="Times New Roman" w:hAnsi="Bookman Old Style" w:cs="Times New Roman"/>
          <w:sz w:val="24"/>
          <w:szCs w:val="24"/>
          <w:lang w:eastAsia="fr-FR"/>
        </w:rPr>
        <w:t>s</w:t>
      </w:r>
      <w:r w:rsidRPr="00906B9C">
        <w:rPr>
          <w:rFonts w:ascii="Bookman Old Style" w:eastAsia="Times New Roman" w:hAnsi="Bookman Old Style" w:cs="Times New Roman"/>
          <w:sz w:val="24"/>
          <w:szCs w:val="24"/>
          <w:lang w:eastAsia="fr-FR"/>
        </w:rPr>
        <w:t>ocial</w:t>
      </w:r>
      <w:r>
        <w:rPr>
          <w:rFonts w:ascii="Bookman Old Style" w:eastAsia="Times New Roman" w:hAnsi="Bookman Old Style" w:cs="Times New Roman"/>
          <w:sz w:val="24"/>
          <w:szCs w:val="24"/>
          <w:lang w:eastAsia="fr-FR"/>
        </w:rPr>
        <w:t>’ (FAPES</w:t>
      </w:r>
      <w:r w:rsidRPr="00906B9C">
        <w:rPr>
          <w:rFonts w:ascii="Bookman Old Style" w:eastAsia="Times New Roman" w:hAnsi="Bookman Old Style" w:cs="Times New Roman"/>
          <w:sz w:val="24"/>
          <w:szCs w:val="24"/>
          <w:lang w:eastAsia="fr-FR"/>
        </w:rPr>
        <w:t xml:space="preserve">). La FAPES cherche à renforcer les valeurs de liberté, de démocratie et d'humanisme. Son but est de promouvoir et diffuser des idées fondées sur la liberté politique, intellectuelle et économique. </w:t>
      </w:r>
      <w:r w:rsidR="004D2E0C">
        <w:rPr>
          <w:rFonts w:ascii="Bookman Old Style" w:eastAsia="Times New Roman" w:hAnsi="Bookman Old Style" w:cs="Times New Roman"/>
          <w:sz w:val="24"/>
          <w:szCs w:val="24"/>
          <w:lang w:eastAsia="fr-FR"/>
        </w:rPr>
        <w:t>C</w:t>
      </w:r>
      <w:r w:rsidRPr="00906B9C">
        <w:rPr>
          <w:rFonts w:ascii="Bookman Old Style" w:eastAsia="Times New Roman" w:hAnsi="Bookman Old Style" w:cs="Times New Roman"/>
          <w:sz w:val="24"/>
          <w:szCs w:val="24"/>
          <w:lang w:eastAsia="fr-FR"/>
        </w:rPr>
        <w:t xml:space="preserve">es idées </w:t>
      </w:r>
      <w:r w:rsidR="004D2E0C">
        <w:rPr>
          <w:rFonts w:ascii="Bookman Old Style" w:eastAsia="Times New Roman" w:hAnsi="Bookman Old Style" w:cs="Times New Roman"/>
          <w:sz w:val="24"/>
          <w:szCs w:val="24"/>
          <w:lang w:eastAsia="fr-FR"/>
        </w:rPr>
        <w:t xml:space="preserve">doivent </w:t>
      </w:r>
      <w:r>
        <w:rPr>
          <w:rFonts w:ascii="Bookman Old Style" w:eastAsia="Times New Roman" w:hAnsi="Bookman Old Style" w:cs="Times New Roman"/>
          <w:sz w:val="24"/>
          <w:szCs w:val="24"/>
          <w:lang w:eastAsia="fr-FR"/>
        </w:rPr>
        <w:t>permett</w:t>
      </w:r>
      <w:r w:rsidR="004D2E0C">
        <w:rPr>
          <w:rFonts w:ascii="Bookman Old Style" w:eastAsia="Times New Roman" w:hAnsi="Bookman Old Style" w:cs="Times New Roman"/>
          <w:sz w:val="24"/>
          <w:szCs w:val="24"/>
          <w:lang w:eastAsia="fr-FR"/>
        </w:rPr>
        <w:t>re</w:t>
      </w:r>
      <w:r w:rsidRPr="00906B9C">
        <w:rPr>
          <w:rFonts w:ascii="Bookman Old Style" w:eastAsia="Times New Roman" w:hAnsi="Bookman Old Style" w:cs="Times New Roman"/>
          <w:sz w:val="24"/>
          <w:szCs w:val="24"/>
          <w:lang w:eastAsia="fr-FR"/>
        </w:rPr>
        <w:t xml:space="preserve"> d'offrir des alternatives politiques </w:t>
      </w:r>
      <w:r>
        <w:rPr>
          <w:rFonts w:ascii="Bookman Old Style" w:eastAsia="Times New Roman" w:hAnsi="Bookman Old Style" w:cs="Times New Roman"/>
          <w:sz w:val="24"/>
          <w:szCs w:val="24"/>
          <w:lang w:eastAsia="fr-FR"/>
        </w:rPr>
        <w:t xml:space="preserve">fiables </w:t>
      </w:r>
      <w:r w:rsidRPr="00906B9C">
        <w:rPr>
          <w:rFonts w:ascii="Bookman Old Style" w:eastAsia="Times New Roman" w:hAnsi="Bookman Old Style" w:cs="Times New Roman"/>
          <w:sz w:val="24"/>
          <w:szCs w:val="24"/>
          <w:lang w:eastAsia="fr-FR"/>
        </w:rPr>
        <w:t>aux différent</w:t>
      </w:r>
      <w:r>
        <w:rPr>
          <w:rFonts w:ascii="Bookman Old Style" w:eastAsia="Times New Roman" w:hAnsi="Bookman Old Style" w:cs="Times New Roman"/>
          <w:sz w:val="24"/>
          <w:szCs w:val="24"/>
          <w:lang w:eastAsia="fr-FR"/>
        </w:rPr>
        <w:t>e</w:t>
      </w:r>
      <w:r w:rsidRPr="00906B9C">
        <w:rPr>
          <w:rFonts w:ascii="Bookman Old Style" w:eastAsia="Times New Roman" w:hAnsi="Bookman Old Style" w:cs="Times New Roman"/>
          <w:sz w:val="24"/>
          <w:szCs w:val="24"/>
          <w:lang w:eastAsia="fr-FR"/>
        </w:rPr>
        <w:t xml:space="preserve">s </w:t>
      </w:r>
      <w:r>
        <w:rPr>
          <w:rFonts w:ascii="Bookman Old Style" w:eastAsia="Times New Roman" w:hAnsi="Bookman Old Style" w:cs="Times New Roman"/>
          <w:sz w:val="24"/>
          <w:szCs w:val="24"/>
          <w:lang w:eastAsia="fr-FR"/>
        </w:rPr>
        <w:t>lignes</w:t>
      </w:r>
      <w:r w:rsidRPr="00906B9C">
        <w:rPr>
          <w:rFonts w:ascii="Bookman Old Style" w:eastAsia="Times New Roman" w:hAnsi="Bookman Old Style" w:cs="Times New Roman"/>
          <w:sz w:val="24"/>
          <w:szCs w:val="24"/>
          <w:lang w:eastAsia="fr-FR"/>
        </w:rPr>
        <w:t xml:space="preserve"> de pensée. </w:t>
      </w:r>
      <w:r w:rsidR="004D2E0C">
        <w:rPr>
          <w:rFonts w:ascii="Bookman Old Style" w:eastAsia="Times New Roman" w:hAnsi="Bookman Old Style" w:cs="Times New Roman"/>
          <w:sz w:val="24"/>
          <w:szCs w:val="24"/>
          <w:lang w:eastAsia="fr-FR"/>
        </w:rPr>
        <w:t xml:space="preserve"> Elles</w:t>
      </w:r>
      <w:r w:rsidRPr="00906B9C">
        <w:rPr>
          <w:rFonts w:ascii="Bookman Old Style" w:eastAsia="Times New Roman" w:hAnsi="Bookman Old Style" w:cs="Times New Roman"/>
          <w:sz w:val="24"/>
          <w:szCs w:val="24"/>
          <w:lang w:eastAsia="fr-FR"/>
        </w:rPr>
        <w:t xml:space="preserve"> peuvent</w:t>
      </w:r>
      <w:r>
        <w:rPr>
          <w:rFonts w:ascii="Bookman Old Style" w:eastAsia="Times New Roman" w:hAnsi="Bookman Old Style" w:cs="Times New Roman"/>
          <w:sz w:val="24"/>
          <w:szCs w:val="24"/>
          <w:lang w:eastAsia="fr-FR"/>
        </w:rPr>
        <w:t xml:space="preserve">, le cas échéant, </w:t>
      </w:r>
      <w:r w:rsidRPr="00906B9C">
        <w:rPr>
          <w:rFonts w:ascii="Bookman Old Style" w:eastAsia="Times New Roman" w:hAnsi="Bookman Old Style" w:cs="Times New Roman"/>
          <w:sz w:val="24"/>
          <w:szCs w:val="24"/>
          <w:lang w:eastAsia="fr-FR"/>
        </w:rPr>
        <w:t>être adoptées et transformées en programmes d'activité</w:t>
      </w:r>
      <w:r>
        <w:rPr>
          <w:rFonts w:ascii="Bookman Old Style" w:eastAsia="Times New Roman" w:hAnsi="Bookman Old Style" w:cs="Times New Roman"/>
          <w:sz w:val="24"/>
          <w:szCs w:val="24"/>
          <w:lang w:eastAsia="fr-FR"/>
        </w:rPr>
        <w:t>s</w:t>
      </w:r>
      <w:r w:rsidRPr="00906B9C">
        <w:rPr>
          <w:rFonts w:ascii="Bookman Old Style" w:eastAsia="Times New Roman" w:hAnsi="Bookman Old Style" w:cs="Times New Roman"/>
          <w:sz w:val="24"/>
          <w:szCs w:val="24"/>
          <w:lang w:eastAsia="fr-FR"/>
        </w:rPr>
        <w:t xml:space="preserve"> </w:t>
      </w:r>
      <w:r>
        <w:rPr>
          <w:rFonts w:ascii="Bookman Old Style" w:eastAsia="Times New Roman" w:hAnsi="Bookman Old Style" w:cs="Times New Roman"/>
          <w:sz w:val="24"/>
          <w:szCs w:val="24"/>
          <w:lang w:eastAsia="fr-FR"/>
        </w:rPr>
        <w:t xml:space="preserve">et de gouvernance </w:t>
      </w:r>
      <w:r w:rsidRPr="00906B9C">
        <w:rPr>
          <w:rFonts w:ascii="Bookman Old Style" w:eastAsia="Times New Roman" w:hAnsi="Bookman Old Style" w:cs="Times New Roman"/>
          <w:sz w:val="24"/>
          <w:szCs w:val="24"/>
          <w:lang w:eastAsia="fr-FR"/>
        </w:rPr>
        <w:t>politique.</w:t>
      </w:r>
    </w:p>
    <w:p w:rsidR="0046585F" w:rsidRPr="00581E66" w:rsidRDefault="0046585F" w:rsidP="00426DC5">
      <w:pPr>
        <w:shd w:val="clear" w:color="auto" w:fill="FFFFFF"/>
        <w:tabs>
          <w:tab w:val="left" w:pos="10076"/>
          <w:tab w:val="left" w:pos="10992"/>
          <w:tab w:val="left" w:pos="11908"/>
          <w:tab w:val="left" w:pos="12824"/>
          <w:tab w:val="left" w:pos="13740"/>
          <w:tab w:val="left" w:pos="14656"/>
        </w:tabs>
        <w:spacing w:after="0"/>
        <w:rPr>
          <w:rFonts w:ascii="Bookman Old Style" w:eastAsia="Times New Roman" w:hAnsi="Bookman Old Style" w:cs="Times New Roman"/>
          <w:sz w:val="20"/>
          <w:szCs w:val="20"/>
          <w:lang w:eastAsia="fr-FR"/>
        </w:rPr>
      </w:pPr>
    </w:p>
    <w:p w:rsidR="00426DC5" w:rsidRPr="00906B9C" w:rsidRDefault="00426DC5" w:rsidP="00426DC5">
      <w:pPr>
        <w:shd w:val="clear" w:color="auto" w:fill="FFFFFF"/>
        <w:tabs>
          <w:tab w:val="left" w:pos="10076"/>
          <w:tab w:val="left" w:pos="10992"/>
          <w:tab w:val="left" w:pos="11908"/>
          <w:tab w:val="left" w:pos="12824"/>
          <w:tab w:val="left" w:pos="13740"/>
          <w:tab w:val="left" w:pos="14656"/>
        </w:tabs>
        <w:spacing w:after="0"/>
        <w:rPr>
          <w:rFonts w:ascii="Bookman Old Style" w:eastAsia="Times New Roman" w:hAnsi="Bookman Old Style" w:cs="Times New Roman"/>
          <w:b/>
          <w:sz w:val="24"/>
          <w:szCs w:val="24"/>
          <w:lang w:eastAsia="fr-FR"/>
        </w:rPr>
      </w:pPr>
      <w:r w:rsidRPr="00906B9C">
        <w:rPr>
          <w:rFonts w:ascii="Bookman Old Style" w:eastAsia="Times New Roman" w:hAnsi="Bookman Old Style" w:cs="Times New Roman"/>
          <w:b/>
          <w:sz w:val="24"/>
          <w:szCs w:val="24"/>
          <w:lang w:eastAsia="fr-FR"/>
        </w:rPr>
        <w:t xml:space="preserve">• Article </w:t>
      </w:r>
      <w:r w:rsidR="008B5FA7">
        <w:rPr>
          <w:rFonts w:ascii="Bookman Old Style" w:eastAsia="Times New Roman" w:hAnsi="Bookman Old Style" w:cs="Times New Roman"/>
          <w:b/>
          <w:sz w:val="24"/>
          <w:szCs w:val="24"/>
          <w:lang w:eastAsia="fr-FR"/>
        </w:rPr>
        <w:t>45</w:t>
      </w:r>
    </w:p>
    <w:p w:rsidR="00426DC5" w:rsidRDefault="00426DC5" w:rsidP="00426DC5">
      <w:pPr>
        <w:shd w:val="clear" w:color="auto" w:fill="FFFFFF"/>
        <w:tabs>
          <w:tab w:val="left" w:pos="10076"/>
          <w:tab w:val="left" w:pos="10992"/>
          <w:tab w:val="left" w:pos="11908"/>
          <w:tab w:val="left" w:pos="12824"/>
          <w:tab w:val="left" w:pos="13740"/>
          <w:tab w:val="left" w:pos="14656"/>
        </w:tabs>
        <w:spacing w:after="0"/>
        <w:jc w:val="both"/>
        <w:rPr>
          <w:rFonts w:ascii="Bookman Old Style" w:eastAsia="Times New Roman" w:hAnsi="Bookman Old Style" w:cs="Times New Roman"/>
          <w:sz w:val="24"/>
          <w:szCs w:val="24"/>
          <w:lang w:eastAsia="fr-FR"/>
        </w:rPr>
      </w:pPr>
      <w:r w:rsidRPr="00906B9C">
        <w:rPr>
          <w:rFonts w:ascii="Bookman Old Style" w:eastAsia="Times New Roman" w:hAnsi="Bookman Old Style" w:cs="Times New Roman"/>
          <w:sz w:val="24"/>
          <w:szCs w:val="24"/>
          <w:lang w:eastAsia="fr-FR"/>
        </w:rPr>
        <w:t xml:space="preserve">La FAPES </w:t>
      </w:r>
      <w:r w:rsidR="004D2E0C">
        <w:rPr>
          <w:rFonts w:ascii="Bookman Old Style" w:eastAsia="Times New Roman" w:hAnsi="Bookman Old Style" w:cs="Times New Roman"/>
          <w:sz w:val="24"/>
          <w:szCs w:val="24"/>
          <w:lang w:eastAsia="fr-FR"/>
        </w:rPr>
        <w:t>organi</w:t>
      </w:r>
      <w:r w:rsidR="000846F5">
        <w:rPr>
          <w:rFonts w:ascii="Bookman Old Style" w:eastAsia="Times New Roman" w:hAnsi="Bookman Old Style" w:cs="Times New Roman"/>
          <w:sz w:val="24"/>
          <w:szCs w:val="24"/>
          <w:lang w:eastAsia="fr-FR"/>
        </w:rPr>
        <w:t>s</w:t>
      </w:r>
      <w:r w:rsidR="004D2E0C">
        <w:rPr>
          <w:rFonts w:ascii="Bookman Old Style" w:eastAsia="Times New Roman" w:hAnsi="Bookman Old Style" w:cs="Times New Roman"/>
          <w:sz w:val="24"/>
          <w:szCs w:val="24"/>
          <w:lang w:eastAsia="fr-FR"/>
        </w:rPr>
        <w:t>e, en vue de la r</w:t>
      </w:r>
      <w:r w:rsidR="000846F5">
        <w:rPr>
          <w:rFonts w:ascii="Bookman Old Style" w:eastAsia="Times New Roman" w:hAnsi="Bookman Old Style" w:cs="Times New Roman"/>
          <w:sz w:val="24"/>
          <w:szCs w:val="24"/>
          <w:lang w:eastAsia="fr-FR"/>
        </w:rPr>
        <w:t>é</w:t>
      </w:r>
      <w:r w:rsidR="004D2E0C">
        <w:rPr>
          <w:rFonts w:ascii="Bookman Old Style" w:eastAsia="Times New Roman" w:hAnsi="Bookman Old Style" w:cs="Times New Roman"/>
          <w:sz w:val="24"/>
          <w:szCs w:val="24"/>
          <w:lang w:eastAsia="fr-FR"/>
        </w:rPr>
        <w:t>ali</w:t>
      </w:r>
      <w:r w:rsidR="000846F5">
        <w:rPr>
          <w:rFonts w:ascii="Bookman Old Style" w:eastAsia="Times New Roman" w:hAnsi="Bookman Old Style" w:cs="Times New Roman"/>
          <w:sz w:val="24"/>
          <w:szCs w:val="24"/>
          <w:lang w:eastAsia="fr-FR"/>
        </w:rPr>
        <w:t>s</w:t>
      </w:r>
      <w:r w:rsidR="004D2E0C">
        <w:rPr>
          <w:rFonts w:ascii="Bookman Old Style" w:eastAsia="Times New Roman" w:hAnsi="Bookman Old Style" w:cs="Times New Roman"/>
          <w:sz w:val="24"/>
          <w:szCs w:val="24"/>
          <w:lang w:eastAsia="fr-FR"/>
        </w:rPr>
        <w:t>ation de</w:t>
      </w:r>
      <w:r w:rsidRPr="00906B9C">
        <w:rPr>
          <w:rFonts w:ascii="Bookman Old Style" w:eastAsia="Times New Roman" w:hAnsi="Bookman Old Style" w:cs="Times New Roman"/>
          <w:sz w:val="24"/>
          <w:szCs w:val="24"/>
          <w:lang w:eastAsia="fr-FR"/>
        </w:rPr>
        <w:t xml:space="preserve"> </w:t>
      </w:r>
      <w:r>
        <w:rPr>
          <w:rFonts w:ascii="Bookman Old Style" w:eastAsia="Times New Roman" w:hAnsi="Bookman Old Style" w:cs="Times New Roman"/>
          <w:sz w:val="24"/>
          <w:szCs w:val="24"/>
          <w:lang w:eastAsia="fr-FR"/>
        </w:rPr>
        <w:t>s</w:t>
      </w:r>
      <w:r w:rsidRPr="00906B9C">
        <w:rPr>
          <w:rFonts w:ascii="Bookman Old Style" w:eastAsia="Times New Roman" w:hAnsi="Bookman Old Style" w:cs="Times New Roman"/>
          <w:sz w:val="24"/>
          <w:szCs w:val="24"/>
          <w:lang w:eastAsia="fr-FR"/>
        </w:rPr>
        <w:t>es objectifs, des groupes de discussion</w:t>
      </w:r>
      <w:r>
        <w:rPr>
          <w:rFonts w:ascii="Bookman Old Style" w:eastAsia="Times New Roman" w:hAnsi="Bookman Old Style" w:cs="Times New Roman"/>
          <w:sz w:val="24"/>
          <w:szCs w:val="24"/>
          <w:lang w:eastAsia="fr-FR"/>
        </w:rPr>
        <w:t xml:space="preserve"> thématiques</w:t>
      </w:r>
      <w:r w:rsidRPr="00906B9C">
        <w:rPr>
          <w:rFonts w:ascii="Bookman Old Style" w:eastAsia="Times New Roman" w:hAnsi="Bookman Old Style" w:cs="Times New Roman"/>
          <w:sz w:val="24"/>
          <w:szCs w:val="24"/>
          <w:lang w:eastAsia="fr-FR"/>
        </w:rPr>
        <w:t>, des séminaires, des conférences, des universités d'été (Centre d’études politiques,</w:t>
      </w:r>
      <w:r w:rsidRPr="00906B9C">
        <w:rPr>
          <w:rFonts w:ascii="Bookman Old Style" w:eastAsia="Times New Roman" w:hAnsi="Bookman Old Style" w:cs="Times New Roman"/>
          <w:b/>
          <w:sz w:val="24"/>
          <w:szCs w:val="24"/>
          <w:lang w:eastAsia="fr-FR"/>
        </w:rPr>
        <w:t xml:space="preserve"> </w:t>
      </w:r>
      <w:r w:rsidRPr="00906B9C">
        <w:rPr>
          <w:rFonts w:ascii="Bookman Old Style" w:eastAsia="Times New Roman" w:hAnsi="Bookman Old Style" w:cs="Times New Roman"/>
          <w:sz w:val="24"/>
          <w:szCs w:val="24"/>
          <w:lang w:eastAsia="fr-FR"/>
        </w:rPr>
        <w:t xml:space="preserve">campus FAPES), et des sessions de formation. La FAPES éditera des publications, un magazine politique, des rapports appelés papiers FAPES, et des livres. </w:t>
      </w:r>
    </w:p>
    <w:p w:rsidR="00426DC5" w:rsidRPr="00581E66" w:rsidRDefault="00426DC5" w:rsidP="00426DC5">
      <w:pPr>
        <w:shd w:val="clear" w:color="auto" w:fill="FFFFFF"/>
        <w:tabs>
          <w:tab w:val="left" w:pos="10076"/>
          <w:tab w:val="left" w:pos="10992"/>
          <w:tab w:val="left" w:pos="11908"/>
          <w:tab w:val="left" w:pos="12824"/>
          <w:tab w:val="left" w:pos="13740"/>
          <w:tab w:val="left" w:pos="14656"/>
        </w:tabs>
        <w:spacing w:after="0"/>
        <w:jc w:val="both"/>
        <w:rPr>
          <w:rFonts w:ascii="Bookman Old Style" w:eastAsia="Times New Roman" w:hAnsi="Bookman Old Style" w:cs="Times New Roman"/>
          <w:sz w:val="20"/>
          <w:szCs w:val="20"/>
          <w:lang w:eastAsia="fr-FR"/>
        </w:rPr>
      </w:pPr>
    </w:p>
    <w:p w:rsidR="00426DC5" w:rsidRPr="00844F11" w:rsidRDefault="00426DC5" w:rsidP="00426DC5">
      <w:pPr>
        <w:shd w:val="clear" w:color="auto" w:fill="FFFFFF"/>
        <w:tabs>
          <w:tab w:val="left" w:pos="10076"/>
          <w:tab w:val="left" w:pos="10992"/>
          <w:tab w:val="left" w:pos="11908"/>
          <w:tab w:val="left" w:pos="12824"/>
          <w:tab w:val="left" w:pos="13740"/>
          <w:tab w:val="left" w:pos="14656"/>
        </w:tabs>
        <w:spacing w:after="0"/>
        <w:jc w:val="both"/>
        <w:rPr>
          <w:rFonts w:ascii="Bookman Old Style" w:eastAsia="Times New Roman" w:hAnsi="Bookman Old Style" w:cs="Times New Roman"/>
          <w:sz w:val="24"/>
          <w:szCs w:val="24"/>
          <w:lang w:eastAsia="fr-FR"/>
        </w:rPr>
      </w:pPr>
      <w:r w:rsidRPr="00906B9C">
        <w:rPr>
          <w:rFonts w:ascii="Bookman Old Style" w:eastAsia="Times New Roman" w:hAnsi="Bookman Old Style" w:cs="Times New Roman"/>
          <w:sz w:val="24"/>
          <w:szCs w:val="24"/>
          <w:lang w:eastAsia="fr-FR"/>
        </w:rPr>
        <w:t xml:space="preserve">La Fondation </w:t>
      </w:r>
      <w:r>
        <w:rPr>
          <w:rFonts w:ascii="Bookman Old Style" w:eastAsia="Times New Roman" w:hAnsi="Bookman Old Style" w:cs="Times New Roman"/>
          <w:sz w:val="24"/>
          <w:szCs w:val="24"/>
          <w:lang w:eastAsia="fr-FR"/>
        </w:rPr>
        <w:t>initiera</w:t>
      </w:r>
      <w:r w:rsidRPr="00906B9C">
        <w:rPr>
          <w:rFonts w:ascii="Bookman Old Style" w:eastAsia="Times New Roman" w:hAnsi="Bookman Old Style" w:cs="Times New Roman"/>
          <w:sz w:val="24"/>
          <w:szCs w:val="24"/>
          <w:lang w:eastAsia="fr-FR"/>
        </w:rPr>
        <w:t xml:space="preserve"> également d</w:t>
      </w:r>
      <w:r>
        <w:rPr>
          <w:rFonts w:ascii="Bookman Old Style" w:eastAsia="Times New Roman" w:hAnsi="Bookman Old Style" w:cs="Times New Roman"/>
          <w:sz w:val="24"/>
          <w:szCs w:val="24"/>
          <w:lang w:eastAsia="fr-FR"/>
        </w:rPr>
        <w:t xml:space="preserve">es </w:t>
      </w:r>
      <w:r w:rsidRPr="00906B9C">
        <w:rPr>
          <w:rFonts w:ascii="Bookman Old Style" w:eastAsia="Times New Roman" w:hAnsi="Bookman Old Style" w:cs="Times New Roman"/>
          <w:sz w:val="24"/>
          <w:szCs w:val="24"/>
          <w:lang w:eastAsia="fr-FR"/>
        </w:rPr>
        <w:t>activités dans le domaine des relations internationales avec d'autres fondations et des ‘think tanks’ en Europe, aux États-Unis, en Amérique latine et en Afrique, ainsi qu'avec des experts et des universitaires du monde entier.</w:t>
      </w:r>
      <w:r w:rsidRPr="00844F11">
        <w:rPr>
          <w:rFonts w:ascii="Bookman Old Style" w:eastAsia="Times New Roman" w:hAnsi="Bookman Old Style" w:cs="Times New Roman"/>
          <w:sz w:val="24"/>
          <w:szCs w:val="24"/>
          <w:lang w:eastAsia="fr-FR"/>
        </w:rPr>
        <w:t> </w:t>
      </w:r>
    </w:p>
    <w:p w:rsidR="00426DC5" w:rsidRPr="00581E66" w:rsidRDefault="00426DC5" w:rsidP="00426DC5">
      <w:pPr>
        <w:spacing w:after="0"/>
        <w:jc w:val="both"/>
        <w:rPr>
          <w:rFonts w:ascii="Bookman Old Style" w:eastAsia="Times New Roman" w:hAnsi="Bookman Old Style" w:cs="Times New Roman"/>
          <w:color w:val="222222"/>
          <w:sz w:val="20"/>
          <w:szCs w:val="20"/>
          <w:lang w:eastAsia="fr-FR"/>
        </w:rPr>
      </w:pPr>
    </w:p>
    <w:p w:rsidR="00426DC5" w:rsidRPr="00756C1C" w:rsidRDefault="002B5128" w:rsidP="00426DC5">
      <w:pPr>
        <w:spacing w:after="0"/>
        <w:jc w:val="both"/>
        <w:rPr>
          <w:rFonts w:ascii="Bookman Old Style" w:eastAsia="Times New Roman" w:hAnsi="Bookman Old Style" w:cs="Times New Roman"/>
          <w:b/>
          <w:i/>
          <w:color w:val="31849B" w:themeColor="accent5" w:themeShade="BF"/>
          <w:sz w:val="32"/>
          <w:szCs w:val="32"/>
          <w:lang w:eastAsia="fr-FR"/>
        </w:rPr>
      </w:pPr>
      <w:r w:rsidRPr="004E6D2E">
        <w:rPr>
          <w:rFonts w:ascii="Bookman Old Style" w:eastAsia="Times New Roman" w:hAnsi="Bookman Old Style" w:cs="Times New Roman"/>
          <w:b/>
          <w:i/>
          <w:color w:val="365F91" w:themeColor="accent1" w:themeShade="BF"/>
          <w:sz w:val="32"/>
          <w:szCs w:val="32"/>
          <w:lang w:eastAsia="fr-FR"/>
        </w:rPr>
        <w:t>Title</w:t>
      </w:r>
      <w:r w:rsidR="00426DC5" w:rsidRPr="004E6D2E">
        <w:rPr>
          <w:rFonts w:ascii="Bookman Old Style" w:eastAsia="Times New Roman" w:hAnsi="Bookman Old Style" w:cs="Times New Roman"/>
          <w:b/>
          <w:i/>
          <w:color w:val="365F91" w:themeColor="accent1" w:themeShade="BF"/>
          <w:sz w:val="32"/>
          <w:szCs w:val="32"/>
          <w:lang w:eastAsia="fr-FR"/>
        </w:rPr>
        <w:t xml:space="preserve"> IX – Révision des statuts</w:t>
      </w:r>
    </w:p>
    <w:p w:rsidR="00426DC5" w:rsidRDefault="00426DC5" w:rsidP="00426DC5">
      <w:pPr>
        <w:spacing w:after="0"/>
        <w:rPr>
          <w:rFonts w:ascii="Bookman Old Style" w:eastAsia="Times New Roman" w:hAnsi="Bookman Old Style" w:cs="Times New Roman"/>
          <w:b/>
          <w:color w:val="222222"/>
          <w:sz w:val="24"/>
          <w:szCs w:val="24"/>
          <w:lang w:eastAsia="fr-FR"/>
        </w:rPr>
      </w:pPr>
      <w:r w:rsidRPr="00094E75">
        <w:rPr>
          <w:rFonts w:ascii="Bookman Old Style" w:eastAsia="Times New Roman" w:hAnsi="Bookman Old Style" w:cs="Times New Roman"/>
          <w:color w:val="222222"/>
          <w:sz w:val="24"/>
          <w:szCs w:val="24"/>
          <w:lang w:eastAsia="fr-FR"/>
        </w:rPr>
        <w:br/>
      </w:r>
      <w:r w:rsidRPr="00094E75">
        <w:rPr>
          <w:rFonts w:ascii="Bookman Old Style" w:eastAsia="Times New Roman" w:hAnsi="Bookman Old Style" w:cs="Times New Roman"/>
          <w:b/>
          <w:color w:val="222222"/>
          <w:sz w:val="24"/>
          <w:szCs w:val="24"/>
          <w:lang w:eastAsia="fr-FR"/>
        </w:rPr>
        <w:t xml:space="preserve">• Article </w:t>
      </w:r>
      <w:r w:rsidR="008B5FA7">
        <w:rPr>
          <w:rFonts w:ascii="Bookman Old Style" w:eastAsia="Times New Roman" w:hAnsi="Bookman Old Style" w:cs="Times New Roman"/>
          <w:b/>
          <w:color w:val="222222"/>
          <w:sz w:val="24"/>
          <w:szCs w:val="24"/>
          <w:lang w:eastAsia="fr-FR"/>
        </w:rPr>
        <w:t>46</w:t>
      </w:r>
    </w:p>
    <w:p w:rsidR="00426DC5" w:rsidRPr="00094E75" w:rsidRDefault="00426DC5" w:rsidP="00426DC5">
      <w:pPr>
        <w:spacing w:after="0"/>
        <w:jc w:val="both"/>
        <w:rPr>
          <w:rFonts w:ascii="Bookman Old Style" w:eastAsia="Times New Roman" w:hAnsi="Bookman Old Style" w:cs="Times New Roman"/>
          <w:color w:val="222222"/>
          <w:sz w:val="24"/>
          <w:szCs w:val="24"/>
          <w:lang w:eastAsia="fr-FR"/>
        </w:rPr>
      </w:pPr>
      <w:r w:rsidRPr="00094E75">
        <w:rPr>
          <w:rFonts w:ascii="Bookman Old Style" w:eastAsia="Times New Roman" w:hAnsi="Bookman Old Style" w:cs="Times New Roman"/>
          <w:color w:val="222222"/>
          <w:sz w:val="24"/>
          <w:szCs w:val="24"/>
          <w:lang w:eastAsia="fr-FR"/>
        </w:rPr>
        <w:t>Les présents statuts peuvent être révisés par le Congrès</w:t>
      </w:r>
      <w:r>
        <w:rPr>
          <w:rFonts w:ascii="Bookman Old Style" w:eastAsia="Times New Roman" w:hAnsi="Bookman Old Style" w:cs="Times New Roman"/>
          <w:color w:val="222222"/>
          <w:sz w:val="24"/>
          <w:szCs w:val="24"/>
          <w:lang w:eastAsia="fr-FR"/>
        </w:rPr>
        <w:t>,</w:t>
      </w:r>
      <w:r w:rsidRPr="00094E75">
        <w:rPr>
          <w:rFonts w:ascii="Bookman Old Style" w:eastAsia="Times New Roman" w:hAnsi="Bookman Old Style" w:cs="Times New Roman"/>
          <w:color w:val="222222"/>
          <w:sz w:val="24"/>
          <w:szCs w:val="24"/>
          <w:lang w:eastAsia="fr-FR"/>
        </w:rPr>
        <w:t xml:space="preserve"> à la majorité absolue des suffrages exprimés, </w:t>
      </w:r>
      <w:r>
        <w:rPr>
          <w:rFonts w:ascii="Bookman Old Style" w:eastAsia="Times New Roman" w:hAnsi="Bookman Old Style" w:cs="Times New Roman"/>
          <w:color w:val="222222"/>
          <w:sz w:val="24"/>
          <w:szCs w:val="24"/>
          <w:lang w:eastAsia="fr-FR"/>
        </w:rPr>
        <w:t xml:space="preserve">et </w:t>
      </w:r>
      <w:r w:rsidRPr="00094E75">
        <w:rPr>
          <w:rFonts w:ascii="Bookman Old Style" w:eastAsia="Times New Roman" w:hAnsi="Bookman Old Style" w:cs="Times New Roman"/>
          <w:color w:val="222222"/>
          <w:sz w:val="24"/>
          <w:szCs w:val="24"/>
          <w:lang w:eastAsia="fr-FR"/>
        </w:rPr>
        <w:t xml:space="preserve">sur proposition du Comité Exécutif national ou d’au moins un quart des membres du Conseil National, après avis </w:t>
      </w:r>
      <w:r>
        <w:rPr>
          <w:rFonts w:ascii="Bookman Old Style" w:eastAsia="Times New Roman" w:hAnsi="Bookman Old Style" w:cs="Times New Roman"/>
          <w:color w:val="222222"/>
          <w:sz w:val="24"/>
          <w:szCs w:val="24"/>
          <w:lang w:eastAsia="fr-FR"/>
        </w:rPr>
        <w:t xml:space="preserve">favorable </w:t>
      </w:r>
      <w:r w:rsidRPr="00094E75">
        <w:rPr>
          <w:rFonts w:ascii="Bookman Old Style" w:eastAsia="Times New Roman" w:hAnsi="Bookman Old Style" w:cs="Times New Roman"/>
          <w:color w:val="222222"/>
          <w:sz w:val="24"/>
          <w:szCs w:val="24"/>
          <w:lang w:eastAsia="fr-FR"/>
        </w:rPr>
        <w:t>de la Commission permanente des statuts</w:t>
      </w:r>
      <w:r>
        <w:rPr>
          <w:rFonts w:ascii="Bookman Old Style" w:eastAsia="Times New Roman" w:hAnsi="Bookman Old Style" w:cs="Times New Roman"/>
          <w:color w:val="222222"/>
          <w:sz w:val="24"/>
          <w:szCs w:val="24"/>
          <w:lang w:eastAsia="fr-FR"/>
        </w:rPr>
        <w:t xml:space="preserve"> et du règlement intérieur</w:t>
      </w:r>
      <w:r w:rsidRPr="00094E75">
        <w:rPr>
          <w:rFonts w:ascii="Bookman Old Style" w:eastAsia="Times New Roman" w:hAnsi="Bookman Old Style" w:cs="Times New Roman"/>
          <w:color w:val="222222"/>
          <w:sz w:val="24"/>
          <w:szCs w:val="24"/>
          <w:lang w:eastAsia="fr-FR"/>
        </w:rPr>
        <w:t>.</w:t>
      </w:r>
    </w:p>
    <w:p w:rsidR="00426DC5" w:rsidRPr="00756C1C" w:rsidRDefault="00426DC5" w:rsidP="00426DC5">
      <w:pPr>
        <w:spacing w:after="0"/>
        <w:jc w:val="both"/>
        <w:rPr>
          <w:rFonts w:ascii="Bookman Old Style" w:eastAsia="Times New Roman" w:hAnsi="Bookman Old Style" w:cs="Times New Roman"/>
          <w:b/>
          <w:i/>
          <w:color w:val="31849B" w:themeColor="accent5" w:themeShade="BF"/>
          <w:sz w:val="32"/>
          <w:szCs w:val="32"/>
          <w:lang w:eastAsia="fr-FR"/>
        </w:rPr>
      </w:pPr>
      <w:r w:rsidRPr="00094E75">
        <w:rPr>
          <w:rFonts w:ascii="Bookman Old Style" w:eastAsia="Times New Roman" w:hAnsi="Bookman Old Style" w:cs="Times New Roman"/>
          <w:color w:val="222222"/>
          <w:sz w:val="24"/>
          <w:szCs w:val="24"/>
          <w:lang w:eastAsia="fr-FR"/>
        </w:rPr>
        <w:lastRenderedPageBreak/>
        <w:br/>
      </w:r>
      <w:r w:rsidRPr="004E6D2E">
        <w:rPr>
          <w:rFonts w:ascii="Bookman Old Style" w:eastAsia="Times New Roman" w:hAnsi="Bookman Old Style" w:cs="Times New Roman"/>
          <w:b/>
          <w:i/>
          <w:color w:val="365F91" w:themeColor="accent1" w:themeShade="BF"/>
          <w:sz w:val="32"/>
          <w:szCs w:val="32"/>
          <w:lang w:eastAsia="fr-FR"/>
        </w:rPr>
        <w:t>Titre X – Dissolution de l’Union</w:t>
      </w:r>
    </w:p>
    <w:p w:rsidR="00426DC5" w:rsidRPr="00581E66" w:rsidRDefault="00426DC5" w:rsidP="00426DC5">
      <w:pPr>
        <w:spacing w:after="0"/>
        <w:rPr>
          <w:rFonts w:ascii="Bookman Old Style" w:eastAsia="Times New Roman" w:hAnsi="Bookman Old Style" w:cs="Times New Roman"/>
          <w:color w:val="222222"/>
          <w:sz w:val="20"/>
          <w:szCs w:val="20"/>
          <w:lang w:eastAsia="fr-FR"/>
        </w:rPr>
      </w:pPr>
      <w:r w:rsidRPr="00094E75">
        <w:rPr>
          <w:rFonts w:ascii="Bookman Old Style" w:eastAsia="Times New Roman" w:hAnsi="Bookman Old Style" w:cs="Times New Roman"/>
          <w:color w:val="222222"/>
          <w:sz w:val="24"/>
          <w:szCs w:val="24"/>
          <w:lang w:eastAsia="fr-FR"/>
        </w:rPr>
        <w:br/>
      </w:r>
      <w:r w:rsidRPr="00094E75">
        <w:rPr>
          <w:rFonts w:ascii="Bookman Old Style" w:eastAsia="Times New Roman" w:hAnsi="Bookman Old Style" w:cs="Times New Roman"/>
          <w:b/>
          <w:color w:val="222222"/>
          <w:sz w:val="24"/>
          <w:szCs w:val="24"/>
          <w:lang w:eastAsia="fr-FR"/>
        </w:rPr>
        <w:t xml:space="preserve">• Article </w:t>
      </w:r>
      <w:r w:rsidR="008B5FA7">
        <w:rPr>
          <w:rFonts w:ascii="Bookman Old Style" w:eastAsia="Times New Roman" w:hAnsi="Bookman Old Style" w:cs="Times New Roman"/>
          <w:b/>
          <w:color w:val="222222"/>
          <w:sz w:val="24"/>
          <w:szCs w:val="24"/>
          <w:lang w:eastAsia="fr-FR"/>
        </w:rPr>
        <w:t>47</w:t>
      </w:r>
      <w:r w:rsidRPr="00094E75">
        <w:rPr>
          <w:rFonts w:ascii="Bookman Old Style" w:eastAsia="Times New Roman" w:hAnsi="Bookman Old Style" w:cs="Times New Roman"/>
          <w:b/>
          <w:color w:val="222222"/>
          <w:sz w:val="24"/>
          <w:szCs w:val="24"/>
          <w:lang w:eastAsia="fr-FR"/>
        </w:rPr>
        <w:br/>
      </w:r>
      <w:r w:rsidRPr="00094E75">
        <w:rPr>
          <w:rFonts w:ascii="Bookman Old Style" w:eastAsia="Times New Roman" w:hAnsi="Bookman Old Style" w:cs="Times New Roman"/>
          <w:color w:val="222222"/>
          <w:sz w:val="24"/>
          <w:szCs w:val="24"/>
          <w:lang w:eastAsia="fr-FR"/>
        </w:rPr>
        <w:t xml:space="preserve">La dissolution de l’Union est prononcée par un congrès spécialement </w:t>
      </w:r>
      <w:r>
        <w:rPr>
          <w:rFonts w:ascii="Bookman Old Style" w:eastAsia="Times New Roman" w:hAnsi="Bookman Old Style" w:cs="Times New Roman"/>
          <w:color w:val="222222"/>
          <w:sz w:val="24"/>
          <w:szCs w:val="24"/>
          <w:lang w:eastAsia="fr-FR"/>
        </w:rPr>
        <w:t>convoqué</w:t>
      </w:r>
      <w:r w:rsidRPr="00094E75">
        <w:rPr>
          <w:rFonts w:ascii="Bookman Old Style" w:eastAsia="Times New Roman" w:hAnsi="Bookman Old Style" w:cs="Times New Roman"/>
          <w:color w:val="222222"/>
          <w:sz w:val="24"/>
          <w:szCs w:val="24"/>
          <w:lang w:eastAsia="fr-FR"/>
        </w:rPr>
        <w:t xml:space="preserve"> à cet effet</w:t>
      </w:r>
      <w:r>
        <w:rPr>
          <w:rFonts w:ascii="Bookman Old Style" w:eastAsia="Times New Roman" w:hAnsi="Bookman Old Style" w:cs="Times New Roman"/>
          <w:color w:val="222222"/>
          <w:sz w:val="24"/>
          <w:szCs w:val="24"/>
          <w:lang w:eastAsia="fr-FR"/>
        </w:rPr>
        <w:t>,</w:t>
      </w:r>
      <w:r w:rsidRPr="00094E75">
        <w:rPr>
          <w:rFonts w:ascii="Bookman Old Style" w:eastAsia="Times New Roman" w:hAnsi="Bookman Old Style" w:cs="Times New Roman"/>
          <w:color w:val="222222"/>
          <w:sz w:val="24"/>
          <w:szCs w:val="24"/>
          <w:lang w:eastAsia="fr-FR"/>
        </w:rPr>
        <w:t xml:space="preserve"> sur proposition du Comité Exécutif national.</w:t>
      </w:r>
      <w:r w:rsidRPr="00094E75">
        <w:rPr>
          <w:rFonts w:ascii="Bookman Old Style" w:eastAsia="Times New Roman" w:hAnsi="Bookman Old Style" w:cs="Times New Roman"/>
          <w:color w:val="222222"/>
          <w:sz w:val="24"/>
          <w:szCs w:val="24"/>
          <w:lang w:eastAsia="fr-FR"/>
        </w:rPr>
        <w:br/>
      </w:r>
    </w:p>
    <w:p w:rsidR="00426DC5" w:rsidRPr="00094E75" w:rsidRDefault="00426DC5" w:rsidP="00426DC5">
      <w:pPr>
        <w:spacing w:after="0"/>
        <w:jc w:val="both"/>
        <w:rPr>
          <w:rFonts w:ascii="Bookman Old Style" w:eastAsia="Times New Roman" w:hAnsi="Bookman Old Style" w:cs="Times New Roman"/>
          <w:color w:val="222222"/>
          <w:sz w:val="24"/>
          <w:szCs w:val="24"/>
          <w:lang w:eastAsia="fr-FR"/>
        </w:rPr>
      </w:pPr>
      <w:r w:rsidRPr="00094E75">
        <w:rPr>
          <w:rFonts w:ascii="Bookman Old Style" w:eastAsia="Times New Roman" w:hAnsi="Bookman Old Style" w:cs="Times New Roman"/>
          <w:color w:val="222222"/>
          <w:sz w:val="24"/>
          <w:szCs w:val="24"/>
          <w:lang w:eastAsia="fr-FR"/>
        </w:rPr>
        <w:t>Cette dissolution est prononcée à une majorité absolue des suffrages exprimés.</w:t>
      </w:r>
    </w:p>
    <w:p w:rsidR="00426DC5" w:rsidRPr="00094E75" w:rsidRDefault="00426DC5" w:rsidP="00426DC5">
      <w:pPr>
        <w:spacing w:after="0"/>
        <w:jc w:val="both"/>
        <w:rPr>
          <w:rFonts w:ascii="Bookman Old Style" w:eastAsia="Times New Roman" w:hAnsi="Bookman Old Style" w:cs="Times New Roman"/>
          <w:color w:val="222222"/>
          <w:sz w:val="24"/>
          <w:szCs w:val="24"/>
          <w:lang w:eastAsia="fr-FR"/>
        </w:rPr>
      </w:pPr>
    </w:p>
    <w:p w:rsidR="00426DC5" w:rsidRDefault="00426DC5" w:rsidP="00426DC5">
      <w:pPr>
        <w:spacing w:after="0"/>
        <w:jc w:val="both"/>
        <w:rPr>
          <w:rFonts w:ascii="Bookman Old Style" w:eastAsia="Times New Roman" w:hAnsi="Bookman Old Style" w:cs="Times New Roman"/>
          <w:color w:val="222222"/>
          <w:sz w:val="24"/>
          <w:szCs w:val="24"/>
          <w:lang w:eastAsia="fr-FR"/>
        </w:rPr>
      </w:pPr>
      <w:r w:rsidRPr="00094E75">
        <w:rPr>
          <w:rFonts w:ascii="Bookman Old Style" w:eastAsia="Times New Roman" w:hAnsi="Bookman Old Style" w:cs="Times New Roman"/>
          <w:color w:val="222222"/>
          <w:sz w:val="24"/>
          <w:szCs w:val="24"/>
          <w:lang w:eastAsia="fr-FR"/>
        </w:rPr>
        <w:t xml:space="preserve">J’y crois, j’y </w:t>
      </w:r>
      <w:r w:rsidR="002B5128" w:rsidRPr="00094E75">
        <w:rPr>
          <w:rFonts w:ascii="Bookman Old Style" w:eastAsia="Times New Roman" w:hAnsi="Bookman Old Style" w:cs="Times New Roman"/>
          <w:color w:val="222222"/>
          <w:sz w:val="24"/>
          <w:szCs w:val="24"/>
          <w:lang w:eastAsia="fr-FR"/>
        </w:rPr>
        <w:t>adhère!</w:t>
      </w:r>
    </w:p>
    <w:p w:rsidR="00165266" w:rsidRDefault="00165266" w:rsidP="00426DC5">
      <w:pPr>
        <w:spacing w:after="0"/>
        <w:jc w:val="both"/>
        <w:rPr>
          <w:rFonts w:ascii="Bookman Old Style" w:eastAsia="Times New Roman" w:hAnsi="Bookman Old Style" w:cs="Times New Roman"/>
          <w:color w:val="222222"/>
          <w:sz w:val="24"/>
          <w:szCs w:val="24"/>
          <w:lang w:eastAsia="fr-FR"/>
        </w:rPr>
      </w:pPr>
    </w:p>
    <w:p w:rsidR="00165266" w:rsidRDefault="00165266" w:rsidP="00426DC5">
      <w:pPr>
        <w:spacing w:after="0"/>
        <w:jc w:val="both"/>
        <w:rPr>
          <w:rFonts w:ascii="Bookman Old Style" w:eastAsia="Times New Roman" w:hAnsi="Bookman Old Style" w:cs="Times New Roman"/>
          <w:color w:val="222222"/>
          <w:sz w:val="24"/>
          <w:szCs w:val="24"/>
          <w:lang w:eastAsia="fr-FR"/>
        </w:rPr>
      </w:pPr>
    </w:p>
    <w:p w:rsidR="00165266" w:rsidRDefault="00165266" w:rsidP="00426DC5">
      <w:pPr>
        <w:spacing w:after="0"/>
        <w:jc w:val="both"/>
        <w:rPr>
          <w:rFonts w:ascii="Bookman Old Style" w:eastAsia="Times New Roman" w:hAnsi="Bookman Old Style" w:cs="Times New Roman"/>
          <w:color w:val="222222"/>
          <w:sz w:val="24"/>
          <w:szCs w:val="24"/>
          <w:lang w:eastAsia="fr-FR"/>
        </w:rPr>
      </w:pPr>
    </w:p>
    <w:p w:rsidR="00165266" w:rsidRDefault="00165266" w:rsidP="00426DC5">
      <w:pPr>
        <w:spacing w:after="0"/>
        <w:jc w:val="both"/>
        <w:rPr>
          <w:rFonts w:ascii="Bookman Old Style" w:eastAsia="Times New Roman" w:hAnsi="Bookman Old Style" w:cs="Times New Roman"/>
          <w:color w:val="222222"/>
          <w:sz w:val="24"/>
          <w:szCs w:val="24"/>
          <w:lang w:eastAsia="fr-FR"/>
        </w:rPr>
      </w:pPr>
    </w:p>
    <w:p w:rsidR="00165266" w:rsidRDefault="00165266" w:rsidP="00426DC5">
      <w:pPr>
        <w:spacing w:after="0"/>
        <w:jc w:val="both"/>
        <w:rPr>
          <w:rFonts w:ascii="Bookman Old Style" w:eastAsia="Times New Roman" w:hAnsi="Bookman Old Style" w:cs="Times New Roman"/>
          <w:color w:val="222222"/>
          <w:sz w:val="24"/>
          <w:szCs w:val="24"/>
          <w:lang w:eastAsia="fr-FR"/>
        </w:rPr>
      </w:pPr>
    </w:p>
    <w:p w:rsidR="00165266" w:rsidRDefault="00165266" w:rsidP="00426DC5">
      <w:pPr>
        <w:spacing w:after="0"/>
        <w:jc w:val="both"/>
        <w:rPr>
          <w:rFonts w:ascii="Bookman Old Style" w:eastAsia="Times New Roman" w:hAnsi="Bookman Old Style" w:cs="Times New Roman"/>
          <w:color w:val="222222"/>
          <w:sz w:val="24"/>
          <w:szCs w:val="24"/>
          <w:lang w:eastAsia="fr-FR"/>
        </w:rPr>
      </w:pPr>
    </w:p>
    <w:p w:rsidR="00165266" w:rsidRDefault="00165266" w:rsidP="00426DC5">
      <w:pPr>
        <w:spacing w:after="0"/>
        <w:jc w:val="both"/>
        <w:rPr>
          <w:rFonts w:ascii="Bookman Old Style" w:eastAsia="Times New Roman" w:hAnsi="Bookman Old Style" w:cs="Times New Roman"/>
          <w:color w:val="222222"/>
          <w:sz w:val="24"/>
          <w:szCs w:val="24"/>
          <w:lang w:eastAsia="fr-FR"/>
        </w:rPr>
      </w:pPr>
    </w:p>
    <w:p w:rsidR="00165266" w:rsidRDefault="00165266" w:rsidP="00426DC5">
      <w:pPr>
        <w:spacing w:after="0"/>
        <w:jc w:val="both"/>
        <w:rPr>
          <w:rFonts w:ascii="Bookman Old Style" w:eastAsia="Times New Roman" w:hAnsi="Bookman Old Style" w:cs="Times New Roman"/>
          <w:color w:val="222222"/>
          <w:sz w:val="24"/>
          <w:szCs w:val="24"/>
          <w:lang w:eastAsia="fr-FR"/>
        </w:rPr>
      </w:pPr>
    </w:p>
    <w:p w:rsidR="00165266" w:rsidRDefault="00165266" w:rsidP="00426DC5">
      <w:pPr>
        <w:spacing w:after="0"/>
        <w:jc w:val="both"/>
        <w:rPr>
          <w:rFonts w:ascii="Bookman Old Style" w:eastAsia="Times New Roman" w:hAnsi="Bookman Old Style" w:cs="Times New Roman"/>
          <w:color w:val="222222"/>
          <w:sz w:val="24"/>
          <w:szCs w:val="24"/>
          <w:lang w:eastAsia="fr-FR"/>
        </w:rPr>
      </w:pPr>
    </w:p>
    <w:p w:rsidR="00D92358" w:rsidRDefault="00D92358" w:rsidP="00426DC5">
      <w:pPr>
        <w:spacing w:after="0"/>
        <w:jc w:val="both"/>
        <w:rPr>
          <w:rFonts w:ascii="Bookman Old Style" w:eastAsia="Times New Roman" w:hAnsi="Bookman Old Style" w:cs="Times New Roman"/>
          <w:color w:val="222222"/>
          <w:sz w:val="24"/>
          <w:szCs w:val="24"/>
          <w:lang w:eastAsia="fr-FR"/>
        </w:rPr>
      </w:pPr>
    </w:p>
    <w:p w:rsidR="00D92358" w:rsidRDefault="00D92358" w:rsidP="00426DC5">
      <w:pPr>
        <w:spacing w:after="0"/>
        <w:jc w:val="both"/>
        <w:rPr>
          <w:rFonts w:ascii="Bookman Old Style" w:eastAsia="Times New Roman" w:hAnsi="Bookman Old Style" w:cs="Times New Roman"/>
          <w:color w:val="222222"/>
          <w:sz w:val="24"/>
          <w:szCs w:val="24"/>
          <w:lang w:eastAsia="fr-FR"/>
        </w:rPr>
      </w:pPr>
    </w:p>
    <w:p w:rsidR="00D92358" w:rsidRDefault="00D92358" w:rsidP="00426DC5">
      <w:pPr>
        <w:spacing w:after="0"/>
        <w:jc w:val="both"/>
        <w:rPr>
          <w:rFonts w:ascii="Bookman Old Style" w:eastAsia="Times New Roman" w:hAnsi="Bookman Old Style" w:cs="Times New Roman"/>
          <w:color w:val="222222"/>
          <w:sz w:val="24"/>
          <w:szCs w:val="24"/>
          <w:lang w:eastAsia="fr-FR"/>
        </w:rPr>
      </w:pPr>
    </w:p>
    <w:p w:rsidR="00D92358" w:rsidRDefault="00D92358" w:rsidP="00426DC5">
      <w:pPr>
        <w:spacing w:after="0"/>
        <w:jc w:val="both"/>
        <w:rPr>
          <w:rFonts w:ascii="Bookman Old Style" w:eastAsia="Times New Roman" w:hAnsi="Bookman Old Style" w:cs="Times New Roman"/>
          <w:color w:val="222222"/>
          <w:sz w:val="24"/>
          <w:szCs w:val="24"/>
          <w:lang w:eastAsia="fr-FR"/>
        </w:rPr>
      </w:pPr>
    </w:p>
    <w:p w:rsidR="00D92358" w:rsidRDefault="00D92358" w:rsidP="00426DC5">
      <w:pPr>
        <w:spacing w:after="0"/>
        <w:jc w:val="both"/>
        <w:rPr>
          <w:rFonts w:ascii="Bookman Old Style" w:eastAsia="Times New Roman" w:hAnsi="Bookman Old Style" w:cs="Times New Roman"/>
          <w:color w:val="222222"/>
          <w:sz w:val="24"/>
          <w:szCs w:val="24"/>
          <w:lang w:eastAsia="fr-FR"/>
        </w:rPr>
      </w:pPr>
    </w:p>
    <w:p w:rsidR="00D92358" w:rsidRDefault="00D92358" w:rsidP="00426DC5">
      <w:pPr>
        <w:spacing w:after="0"/>
        <w:jc w:val="both"/>
        <w:rPr>
          <w:rFonts w:ascii="Bookman Old Style" w:eastAsia="Times New Roman" w:hAnsi="Bookman Old Style" w:cs="Times New Roman"/>
          <w:color w:val="222222"/>
          <w:sz w:val="24"/>
          <w:szCs w:val="24"/>
          <w:lang w:eastAsia="fr-FR"/>
        </w:rPr>
      </w:pPr>
    </w:p>
    <w:p w:rsidR="00D92358" w:rsidRDefault="00D92358" w:rsidP="00426DC5">
      <w:pPr>
        <w:spacing w:after="0"/>
        <w:jc w:val="both"/>
        <w:rPr>
          <w:rFonts w:ascii="Bookman Old Style" w:eastAsia="Times New Roman" w:hAnsi="Bookman Old Style" w:cs="Times New Roman"/>
          <w:color w:val="222222"/>
          <w:sz w:val="24"/>
          <w:szCs w:val="24"/>
          <w:lang w:eastAsia="fr-FR"/>
        </w:rPr>
      </w:pPr>
    </w:p>
    <w:p w:rsidR="00D92358" w:rsidRDefault="00D92358" w:rsidP="00426DC5">
      <w:pPr>
        <w:spacing w:after="0"/>
        <w:jc w:val="both"/>
        <w:rPr>
          <w:rFonts w:ascii="Bookman Old Style" w:eastAsia="Times New Roman" w:hAnsi="Bookman Old Style" w:cs="Times New Roman"/>
          <w:color w:val="222222"/>
          <w:sz w:val="24"/>
          <w:szCs w:val="24"/>
          <w:lang w:eastAsia="fr-FR"/>
        </w:rPr>
      </w:pPr>
    </w:p>
    <w:p w:rsidR="00D92358" w:rsidRDefault="00D92358" w:rsidP="00426DC5">
      <w:pPr>
        <w:spacing w:after="0"/>
        <w:jc w:val="both"/>
        <w:rPr>
          <w:rFonts w:ascii="Bookman Old Style" w:eastAsia="Times New Roman" w:hAnsi="Bookman Old Style" w:cs="Times New Roman"/>
          <w:color w:val="222222"/>
          <w:sz w:val="24"/>
          <w:szCs w:val="24"/>
          <w:lang w:eastAsia="fr-FR"/>
        </w:rPr>
      </w:pPr>
    </w:p>
    <w:p w:rsidR="00D92358" w:rsidRDefault="00D92358" w:rsidP="00426DC5">
      <w:pPr>
        <w:spacing w:after="0"/>
        <w:jc w:val="both"/>
        <w:rPr>
          <w:rFonts w:ascii="Bookman Old Style" w:eastAsia="Times New Roman" w:hAnsi="Bookman Old Style" w:cs="Times New Roman"/>
          <w:color w:val="222222"/>
          <w:sz w:val="24"/>
          <w:szCs w:val="24"/>
          <w:lang w:eastAsia="fr-FR"/>
        </w:rPr>
      </w:pPr>
    </w:p>
    <w:p w:rsidR="00D92358" w:rsidRDefault="00D92358" w:rsidP="00426DC5">
      <w:pPr>
        <w:spacing w:after="0"/>
        <w:jc w:val="both"/>
        <w:rPr>
          <w:rFonts w:ascii="Bookman Old Style" w:eastAsia="Times New Roman" w:hAnsi="Bookman Old Style" w:cs="Times New Roman"/>
          <w:color w:val="222222"/>
          <w:sz w:val="24"/>
          <w:szCs w:val="24"/>
          <w:lang w:eastAsia="fr-FR"/>
        </w:rPr>
      </w:pPr>
    </w:p>
    <w:p w:rsidR="00D92358" w:rsidRDefault="00D92358" w:rsidP="00426DC5">
      <w:pPr>
        <w:spacing w:after="0"/>
        <w:jc w:val="both"/>
        <w:rPr>
          <w:rFonts w:ascii="Bookman Old Style" w:eastAsia="Times New Roman" w:hAnsi="Bookman Old Style" w:cs="Times New Roman"/>
          <w:color w:val="222222"/>
          <w:sz w:val="24"/>
          <w:szCs w:val="24"/>
          <w:lang w:eastAsia="fr-FR"/>
        </w:rPr>
      </w:pPr>
    </w:p>
    <w:p w:rsidR="00D92358" w:rsidRDefault="00D92358" w:rsidP="00426DC5">
      <w:pPr>
        <w:spacing w:after="0"/>
        <w:jc w:val="both"/>
        <w:rPr>
          <w:rFonts w:ascii="Bookman Old Style" w:eastAsia="Times New Roman" w:hAnsi="Bookman Old Style" w:cs="Times New Roman"/>
          <w:color w:val="222222"/>
          <w:sz w:val="24"/>
          <w:szCs w:val="24"/>
          <w:lang w:eastAsia="fr-FR"/>
        </w:rPr>
      </w:pPr>
    </w:p>
    <w:p w:rsidR="00D92358" w:rsidRDefault="00D92358" w:rsidP="00426DC5">
      <w:pPr>
        <w:spacing w:after="0"/>
        <w:jc w:val="both"/>
        <w:rPr>
          <w:rFonts w:ascii="Bookman Old Style" w:eastAsia="Times New Roman" w:hAnsi="Bookman Old Style" w:cs="Times New Roman"/>
          <w:color w:val="222222"/>
          <w:sz w:val="24"/>
          <w:szCs w:val="24"/>
          <w:lang w:eastAsia="fr-FR"/>
        </w:rPr>
      </w:pPr>
    </w:p>
    <w:p w:rsidR="00D92358" w:rsidRDefault="00D92358" w:rsidP="00426DC5">
      <w:pPr>
        <w:spacing w:after="0"/>
        <w:jc w:val="both"/>
        <w:rPr>
          <w:rFonts w:ascii="Bookman Old Style" w:eastAsia="Times New Roman" w:hAnsi="Bookman Old Style" w:cs="Times New Roman"/>
          <w:color w:val="222222"/>
          <w:sz w:val="24"/>
          <w:szCs w:val="24"/>
          <w:lang w:eastAsia="fr-FR"/>
        </w:rPr>
      </w:pPr>
    </w:p>
    <w:p w:rsidR="00D92358" w:rsidRDefault="00D92358" w:rsidP="00426DC5">
      <w:pPr>
        <w:spacing w:after="0"/>
        <w:jc w:val="both"/>
        <w:rPr>
          <w:rFonts w:ascii="Bookman Old Style" w:eastAsia="Times New Roman" w:hAnsi="Bookman Old Style" w:cs="Times New Roman"/>
          <w:color w:val="222222"/>
          <w:sz w:val="24"/>
          <w:szCs w:val="24"/>
          <w:lang w:eastAsia="fr-FR"/>
        </w:rPr>
      </w:pPr>
    </w:p>
    <w:p w:rsidR="00D92358" w:rsidRDefault="00D92358" w:rsidP="00426DC5">
      <w:pPr>
        <w:spacing w:after="0"/>
        <w:jc w:val="both"/>
        <w:rPr>
          <w:rFonts w:ascii="Bookman Old Style" w:eastAsia="Times New Roman" w:hAnsi="Bookman Old Style" w:cs="Times New Roman"/>
          <w:color w:val="222222"/>
          <w:sz w:val="24"/>
          <w:szCs w:val="24"/>
          <w:lang w:eastAsia="fr-FR"/>
        </w:rPr>
      </w:pPr>
    </w:p>
    <w:p w:rsidR="00165266" w:rsidRPr="00ED4354" w:rsidRDefault="00165266" w:rsidP="00165266">
      <w:pPr>
        <w:spacing w:after="0"/>
        <w:jc w:val="center"/>
        <w:rPr>
          <w:rFonts w:ascii="Bookman Old Style" w:eastAsia="Times New Roman" w:hAnsi="Bookman Old Style" w:cs="Times New Roman"/>
          <w:b/>
          <w:color w:val="222222"/>
          <w:sz w:val="56"/>
          <w:szCs w:val="56"/>
          <w:u w:val="single"/>
          <w:lang w:eastAsia="fr-FR"/>
        </w:rPr>
      </w:pPr>
      <w:r w:rsidRPr="00ED4354">
        <w:rPr>
          <w:rFonts w:ascii="Bookman Old Style" w:eastAsia="Times New Roman" w:hAnsi="Bookman Old Style" w:cs="Times New Roman"/>
          <w:b/>
          <w:color w:val="222222"/>
          <w:sz w:val="56"/>
          <w:szCs w:val="56"/>
          <w:u w:val="single"/>
          <w:lang w:eastAsia="fr-FR"/>
        </w:rPr>
        <w:lastRenderedPageBreak/>
        <w:t>ANNEXE A</w:t>
      </w:r>
    </w:p>
    <w:p w:rsidR="00165266" w:rsidRDefault="00165266" w:rsidP="00426DC5">
      <w:pPr>
        <w:spacing w:after="0"/>
        <w:jc w:val="both"/>
        <w:rPr>
          <w:rFonts w:ascii="Bookman Old Style" w:hAnsi="Bookman Old Style"/>
          <w:sz w:val="24"/>
          <w:szCs w:val="24"/>
        </w:rPr>
      </w:pPr>
    </w:p>
    <w:p w:rsidR="00F64031" w:rsidRPr="00C37B32" w:rsidRDefault="00F64031" w:rsidP="00426DC5">
      <w:pPr>
        <w:spacing w:after="0"/>
        <w:jc w:val="both"/>
        <w:rPr>
          <w:rFonts w:ascii="Bookman Old Style" w:hAnsi="Bookman Old Style"/>
          <w:b/>
          <w:sz w:val="28"/>
          <w:szCs w:val="28"/>
        </w:rPr>
      </w:pPr>
      <w:r w:rsidRPr="00C37B32">
        <w:rPr>
          <w:rFonts w:ascii="Bookman Old Style" w:hAnsi="Bookman Old Style"/>
          <w:b/>
          <w:sz w:val="28"/>
          <w:szCs w:val="28"/>
        </w:rPr>
        <w:t>Secrétariats Nationaux</w:t>
      </w:r>
    </w:p>
    <w:p w:rsidR="00F64031" w:rsidRDefault="00F64031" w:rsidP="00426DC5">
      <w:pPr>
        <w:spacing w:after="0"/>
        <w:jc w:val="both"/>
        <w:rPr>
          <w:rFonts w:ascii="Bookman Old Style" w:hAnsi="Bookman Old Style"/>
          <w:sz w:val="24"/>
          <w:szCs w:val="24"/>
        </w:rPr>
      </w:pPr>
    </w:p>
    <w:p w:rsidR="00785E40" w:rsidRDefault="00C37B32" w:rsidP="00426DC5">
      <w:pPr>
        <w:spacing w:after="0"/>
        <w:jc w:val="both"/>
        <w:rPr>
          <w:rFonts w:ascii="Bookman Old Style" w:hAnsi="Bookman Old Style"/>
          <w:sz w:val="24"/>
          <w:szCs w:val="24"/>
        </w:rPr>
      </w:pPr>
      <w:r>
        <w:rPr>
          <w:rFonts w:ascii="Bookman Old Style" w:hAnsi="Bookman Old Style"/>
          <w:sz w:val="24"/>
          <w:szCs w:val="24"/>
        </w:rPr>
        <w:t xml:space="preserve">Conformément </w:t>
      </w:r>
      <w:r w:rsidR="00D2272C">
        <w:rPr>
          <w:rFonts w:ascii="Bookman Old Style" w:hAnsi="Bookman Old Style"/>
          <w:sz w:val="24"/>
          <w:szCs w:val="24"/>
        </w:rPr>
        <w:t>à</w:t>
      </w:r>
      <w:r>
        <w:rPr>
          <w:rFonts w:ascii="Bookman Old Style" w:hAnsi="Bookman Old Style"/>
          <w:sz w:val="24"/>
          <w:szCs w:val="24"/>
        </w:rPr>
        <w:t xml:space="preserve"> l’article 18 d</w:t>
      </w:r>
      <w:r w:rsidR="00D2272C">
        <w:rPr>
          <w:rFonts w:ascii="Bookman Old Style" w:hAnsi="Bookman Old Style"/>
          <w:sz w:val="24"/>
          <w:szCs w:val="24"/>
        </w:rPr>
        <w:t>es</w:t>
      </w:r>
      <w:r>
        <w:rPr>
          <w:rFonts w:ascii="Bookman Old Style" w:hAnsi="Bookman Old Style"/>
          <w:sz w:val="24"/>
          <w:szCs w:val="24"/>
        </w:rPr>
        <w:t xml:space="preserve"> statuts, </w:t>
      </w:r>
      <w:r w:rsidR="00D2272C">
        <w:rPr>
          <w:rFonts w:ascii="Bookman Old Style" w:hAnsi="Bookman Old Style"/>
          <w:sz w:val="24"/>
          <w:szCs w:val="24"/>
        </w:rPr>
        <w:t xml:space="preserve">le parti dispose dans son organisation de plusieurs secrétariat nationaux, chargé chacun de certaines activités indispensables à la vie et au développement du parti. </w:t>
      </w:r>
    </w:p>
    <w:p w:rsidR="00785E40" w:rsidRDefault="00D2272C" w:rsidP="00426DC5">
      <w:pPr>
        <w:spacing w:after="0"/>
        <w:jc w:val="both"/>
        <w:rPr>
          <w:rFonts w:ascii="Bookman Old Style" w:hAnsi="Bookman Old Style"/>
          <w:sz w:val="24"/>
          <w:szCs w:val="24"/>
        </w:rPr>
      </w:pPr>
      <w:r>
        <w:rPr>
          <w:rFonts w:ascii="Bookman Old Style" w:hAnsi="Bookman Old Style"/>
          <w:sz w:val="24"/>
          <w:szCs w:val="24"/>
        </w:rPr>
        <w:t>Les Secrétaires nationaux qui en sont les coordonnateurs sont membres du Comité Exécutif National et du Conseil National</w:t>
      </w:r>
      <w:r w:rsidR="000159E0">
        <w:rPr>
          <w:rFonts w:ascii="Bookman Old Style" w:hAnsi="Bookman Old Style"/>
          <w:sz w:val="24"/>
          <w:szCs w:val="24"/>
        </w:rPr>
        <w:t>.</w:t>
      </w:r>
    </w:p>
    <w:p w:rsidR="00785E40" w:rsidRDefault="00785E40" w:rsidP="00785E40">
      <w:pPr>
        <w:spacing w:after="0"/>
        <w:jc w:val="both"/>
        <w:rPr>
          <w:rFonts w:ascii="Bookman Old Style" w:eastAsia="Times New Roman" w:hAnsi="Bookman Old Style" w:cs="Times New Roman"/>
          <w:color w:val="222222"/>
          <w:sz w:val="24"/>
          <w:szCs w:val="24"/>
          <w:lang w:eastAsia="fr-FR"/>
        </w:rPr>
      </w:pPr>
      <w:r w:rsidRPr="00094E75">
        <w:rPr>
          <w:rFonts w:ascii="Bookman Old Style" w:eastAsia="Times New Roman" w:hAnsi="Bookman Old Style" w:cs="Times New Roman"/>
          <w:color w:val="222222"/>
          <w:sz w:val="24"/>
          <w:szCs w:val="24"/>
          <w:lang w:eastAsia="fr-FR"/>
        </w:rPr>
        <w:t>Leur nombre et leurs attributions sont fixés par le Comité Exécutif national, sur proposition du président.</w:t>
      </w:r>
      <w:r w:rsidR="00D92358">
        <w:rPr>
          <w:rFonts w:ascii="Bookman Old Style" w:eastAsia="Times New Roman" w:hAnsi="Bookman Old Style" w:cs="Times New Roman"/>
          <w:color w:val="222222"/>
          <w:sz w:val="24"/>
          <w:szCs w:val="24"/>
          <w:lang w:eastAsia="fr-FR"/>
        </w:rPr>
        <w:t xml:space="preserve"> </w:t>
      </w:r>
    </w:p>
    <w:p w:rsidR="00785E40" w:rsidRPr="00D92358" w:rsidRDefault="00785E40" w:rsidP="00426DC5">
      <w:pPr>
        <w:spacing w:after="0"/>
        <w:jc w:val="both"/>
        <w:rPr>
          <w:rFonts w:ascii="Bookman Old Style" w:eastAsia="Times New Roman" w:hAnsi="Bookman Old Style" w:cs="Times New Roman"/>
          <w:color w:val="222222"/>
          <w:sz w:val="24"/>
          <w:szCs w:val="24"/>
          <w:lang w:eastAsia="fr-FR"/>
        </w:rPr>
      </w:pPr>
      <w:r>
        <w:rPr>
          <w:rFonts w:ascii="Bookman Old Style" w:eastAsia="Times New Roman" w:hAnsi="Bookman Old Style" w:cs="Times New Roman"/>
          <w:color w:val="222222"/>
          <w:sz w:val="24"/>
          <w:szCs w:val="24"/>
          <w:lang w:eastAsia="fr-FR"/>
        </w:rPr>
        <w:t>La liste non exhaustive des Secrétariats n</w:t>
      </w:r>
      <w:r w:rsidR="00D92358">
        <w:rPr>
          <w:rFonts w:ascii="Bookman Old Style" w:eastAsia="Times New Roman" w:hAnsi="Bookman Old Style" w:cs="Times New Roman"/>
          <w:color w:val="222222"/>
          <w:sz w:val="24"/>
          <w:szCs w:val="24"/>
          <w:lang w:eastAsia="fr-FR"/>
        </w:rPr>
        <w:t xml:space="preserve">ationaux s’établit comme suit: </w:t>
      </w:r>
    </w:p>
    <w:p w:rsidR="00C37B32" w:rsidRDefault="00C37B32" w:rsidP="00C37B32">
      <w:pPr>
        <w:pStyle w:val="Paragraphedeliste"/>
        <w:numPr>
          <w:ilvl w:val="0"/>
          <w:numId w:val="11"/>
        </w:numPr>
        <w:spacing w:after="0"/>
        <w:jc w:val="both"/>
        <w:rPr>
          <w:rFonts w:ascii="Bookman Old Style" w:hAnsi="Bookman Old Style"/>
          <w:sz w:val="24"/>
          <w:szCs w:val="24"/>
        </w:rPr>
      </w:pPr>
      <w:r>
        <w:rPr>
          <w:rFonts w:ascii="Bookman Old Style" w:hAnsi="Bookman Old Style"/>
          <w:sz w:val="24"/>
          <w:szCs w:val="24"/>
        </w:rPr>
        <w:t>Secrétariat national chargé de la permanence du parti,</w:t>
      </w:r>
    </w:p>
    <w:p w:rsidR="00C37B32" w:rsidRDefault="00C37B32" w:rsidP="00C37B32">
      <w:pPr>
        <w:pStyle w:val="Paragraphedeliste"/>
        <w:numPr>
          <w:ilvl w:val="0"/>
          <w:numId w:val="11"/>
        </w:numPr>
        <w:spacing w:after="0"/>
        <w:jc w:val="both"/>
        <w:rPr>
          <w:rFonts w:ascii="Bookman Old Style" w:hAnsi="Bookman Old Style"/>
          <w:sz w:val="24"/>
          <w:szCs w:val="24"/>
        </w:rPr>
      </w:pPr>
      <w:r>
        <w:rPr>
          <w:rFonts w:ascii="Bookman Old Style" w:hAnsi="Bookman Old Style"/>
          <w:sz w:val="24"/>
          <w:szCs w:val="24"/>
        </w:rPr>
        <w:t>Secrétariat national chargé des relations international</w:t>
      </w:r>
      <w:r w:rsidR="00D2272C">
        <w:rPr>
          <w:rFonts w:ascii="Bookman Old Style" w:hAnsi="Bookman Old Style"/>
          <w:sz w:val="24"/>
          <w:szCs w:val="24"/>
        </w:rPr>
        <w:t>e</w:t>
      </w:r>
      <w:r>
        <w:rPr>
          <w:rFonts w:ascii="Bookman Old Style" w:hAnsi="Bookman Old Style"/>
          <w:sz w:val="24"/>
          <w:szCs w:val="24"/>
        </w:rPr>
        <w:t>s,</w:t>
      </w:r>
    </w:p>
    <w:p w:rsidR="00C37B32" w:rsidRDefault="00C37B32" w:rsidP="00C37B32">
      <w:pPr>
        <w:pStyle w:val="Paragraphedeliste"/>
        <w:numPr>
          <w:ilvl w:val="0"/>
          <w:numId w:val="11"/>
        </w:numPr>
        <w:spacing w:after="0"/>
        <w:jc w:val="both"/>
        <w:rPr>
          <w:rFonts w:ascii="Bookman Old Style" w:hAnsi="Bookman Old Style"/>
          <w:sz w:val="24"/>
          <w:szCs w:val="24"/>
        </w:rPr>
      </w:pPr>
      <w:r>
        <w:rPr>
          <w:rFonts w:ascii="Bookman Old Style" w:hAnsi="Bookman Old Style"/>
          <w:sz w:val="24"/>
          <w:szCs w:val="24"/>
        </w:rPr>
        <w:t>Secrétariat national chargé de la vie politique et des élections,</w:t>
      </w:r>
    </w:p>
    <w:p w:rsidR="00C37B32" w:rsidRDefault="00C37B32" w:rsidP="00C37B32">
      <w:pPr>
        <w:pStyle w:val="Paragraphedeliste"/>
        <w:numPr>
          <w:ilvl w:val="0"/>
          <w:numId w:val="11"/>
        </w:numPr>
        <w:spacing w:after="0"/>
        <w:jc w:val="both"/>
        <w:rPr>
          <w:rFonts w:ascii="Bookman Old Style" w:hAnsi="Bookman Old Style"/>
          <w:sz w:val="24"/>
          <w:szCs w:val="24"/>
        </w:rPr>
      </w:pPr>
      <w:r>
        <w:rPr>
          <w:rFonts w:ascii="Bookman Old Style" w:hAnsi="Bookman Old Style"/>
          <w:sz w:val="24"/>
          <w:szCs w:val="24"/>
        </w:rPr>
        <w:t xml:space="preserve">Secrétariat national chargé de la massification et </w:t>
      </w:r>
      <w:r w:rsidR="00C7500B">
        <w:rPr>
          <w:rFonts w:ascii="Bookman Old Style" w:hAnsi="Bookman Old Style"/>
          <w:sz w:val="24"/>
          <w:szCs w:val="24"/>
        </w:rPr>
        <w:t>d</w:t>
      </w:r>
      <w:r>
        <w:rPr>
          <w:rFonts w:ascii="Bookman Old Style" w:hAnsi="Bookman Old Style"/>
          <w:sz w:val="24"/>
          <w:szCs w:val="24"/>
        </w:rPr>
        <w:t>e la fidélisation,</w:t>
      </w:r>
    </w:p>
    <w:p w:rsidR="00C37B32" w:rsidRDefault="00C37B32" w:rsidP="00C37B32">
      <w:pPr>
        <w:pStyle w:val="Paragraphedeliste"/>
        <w:numPr>
          <w:ilvl w:val="0"/>
          <w:numId w:val="11"/>
        </w:numPr>
        <w:spacing w:after="0"/>
        <w:jc w:val="both"/>
        <w:rPr>
          <w:rFonts w:ascii="Bookman Old Style" w:hAnsi="Bookman Old Style"/>
          <w:sz w:val="24"/>
          <w:szCs w:val="24"/>
        </w:rPr>
      </w:pPr>
      <w:r>
        <w:rPr>
          <w:rFonts w:ascii="Bookman Old Style" w:hAnsi="Bookman Old Style"/>
          <w:sz w:val="24"/>
          <w:szCs w:val="24"/>
        </w:rPr>
        <w:t>Secrétariat national chargé de la coordination des mouvements de soutien,</w:t>
      </w:r>
    </w:p>
    <w:p w:rsidR="00C37B32" w:rsidRDefault="00C37B32" w:rsidP="00C37B32">
      <w:pPr>
        <w:pStyle w:val="Paragraphedeliste"/>
        <w:numPr>
          <w:ilvl w:val="0"/>
          <w:numId w:val="11"/>
        </w:numPr>
        <w:spacing w:after="0"/>
        <w:jc w:val="both"/>
        <w:rPr>
          <w:rFonts w:ascii="Bookman Old Style" w:hAnsi="Bookman Old Style"/>
          <w:sz w:val="24"/>
          <w:szCs w:val="24"/>
        </w:rPr>
      </w:pPr>
      <w:r>
        <w:rPr>
          <w:rFonts w:ascii="Bookman Old Style" w:hAnsi="Bookman Old Style"/>
          <w:sz w:val="24"/>
          <w:szCs w:val="24"/>
        </w:rPr>
        <w:t>Secrétariat national chargé des strat</w:t>
      </w:r>
      <w:r w:rsidR="00C7500B">
        <w:rPr>
          <w:rFonts w:ascii="Bookman Old Style" w:hAnsi="Bookman Old Style"/>
          <w:sz w:val="24"/>
          <w:szCs w:val="24"/>
        </w:rPr>
        <w:t>é</w:t>
      </w:r>
      <w:r>
        <w:rPr>
          <w:rFonts w:ascii="Bookman Old Style" w:hAnsi="Bookman Old Style"/>
          <w:sz w:val="24"/>
          <w:szCs w:val="24"/>
        </w:rPr>
        <w:t>gies de massification des structures de jeunes (UNJC, MEEC, Section Féminine de l’UNJC, etc.)</w:t>
      </w:r>
    </w:p>
    <w:p w:rsidR="00785E40" w:rsidRDefault="00785E40" w:rsidP="00785E40">
      <w:pPr>
        <w:spacing w:after="0"/>
        <w:jc w:val="both"/>
        <w:rPr>
          <w:rFonts w:ascii="Bookman Old Style" w:hAnsi="Bookman Old Style"/>
          <w:sz w:val="24"/>
          <w:szCs w:val="24"/>
        </w:rPr>
      </w:pPr>
    </w:p>
    <w:p w:rsidR="00785E40" w:rsidRPr="00785E40" w:rsidRDefault="00785E40" w:rsidP="00785E40">
      <w:pPr>
        <w:spacing w:after="0"/>
        <w:jc w:val="both"/>
        <w:rPr>
          <w:rFonts w:ascii="Bookman Old Style" w:hAnsi="Bookman Old Style"/>
          <w:sz w:val="24"/>
          <w:szCs w:val="24"/>
        </w:rPr>
      </w:pPr>
      <w:r>
        <w:rPr>
          <w:rFonts w:ascii="Bookman Old Style" w:hAnsi="Bookman Old Style"/>
          <w:sz w:val="24"/>
          <w:szCs w:val="24"/>
        </w:rPr>
        <w:t>D’autres Secrétariats Nationaux seront créés à chaque fois que le context politique ou la vie du parti l’exigera.</w:t>
      </w:r>
      <w:r w:rsidR="00B8098E">
        <w:rPr>
          <w:rFonts w:ascii="Bookman Old Style" w:hAnsi="Bookman Old Style"/>
          <w:sz w:val="24"/>
          <w:szCs w:val="24"/>
        </w:rPr>
        <w:t xml:space="preserve"> Cette annexe est partie intégrante des statuts.</w:t>
      </w:r>
    </w:p>
    <w:sectPr w:rsidR="00785E40" w:rsidRPr="00785E40" w:rsidSect="002C4953">
      <w:headerReference w:type="default" r:id="rId7"/>
      <w:footerReference w:type="default" r:id="rId8"/>
      <w:pgSz w:w="12240" w:h="15840" w:code="123"/>
      <w:pgMar w:top="901" w:right="1325"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E9434A" w:rsidRDefault="00E9434A" w:rsidP="00134C8F">
      <w:pPr>
        <w:spacing w:after="0" w:line="240" w:lineRule="auto"/>
      </w:pPr>
      <w:r>
        <w:separator/>
      </w:r>
    </w:p>
  </w:endnote>
  <w:endnote w:type="continuationSeparator" w:id="0">
    <w:p w:rsidR="00E9434A" w:rsidRDefault="00E9434A" w:rsidP="00134C8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Bookman Old Style">
    <w:panose1 w:val="02050604050505020204"/>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763340985"/>
      <w:docPartObj>
        <w:docPartGallery w:val="Page Numbers (Bottom of Page)"/>
        <w:docPartUnique/>
      </w:docPartObj>
    </w:sdtPr>
    <w:sdtEndPr/>
    <w:sdtContent>
      <w:p w:rsidR="007624D7" w:rsidRDefault="007624D7">
        <w:pPr>
          <w:pStyle w:val="Pieddepage"/>
          <w:jc w:val="right"/>
        </w:pPr>
        <w:r>
          <w:fldChar w:fldCharType="begin"/>
        </w:r>
        <w:r>
          <w:instrText>PAGE   \* MERGEFORMAT</w:instrText>
        </w:r>
        <w:r>
          <w:fldChar w:fldCharType="separate"/>
        </w:r>
        <w:r w:rsidR="001D1F96" w:rsidRPr="001D1F96">
          <w:rPr>
            <w:noProof/>
            <w:lang w:val="fr-FR"/>
          </w:rPr>
          <w:t>1</w:t>
        </w:r>
        <w:r>
          <w:fldChar w:fldCharType="end"/>
        </w:r>
      </w:p>
    </w:sdtContent>
  </w:sdt>
  <w:p w:rsidR="007624D7" w:rsidRDefault="007624D7">
    <w:pPr>
      <w:pStyle w:val="Pieddepage"/>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E9434A" w:rsidRDefault="00E9434A" w:rsidP="00134C8F">
      <w:pPr>
        <w:spacing w:after="0" w:line="240" w:lineRule="auto"/>
      </w:pPr>
      <w:r>
        <w:separator/>
      </w:r>
    </w:p>
  </w:footnote>
  <w:footnote w:type="continuationSeparator" w:id="0">
    <w:p w:rsidR="00E9434A" w:rsidRDefault="00E9434A" w:rsidP="00134C8F">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624D7" w:rsidRDefault="007624D7">
    <w:pPr>
      <w:pStyle w:val="En-tte"/>
    </w:pPr>
    <w:r>
      <w:rPr>
        <w:rFonts w:ascii="Arial Black" w:hAnsi="Arial Black"/>
        <w:b/>
        <w:noProof/>
        <w:sz w:val="28"/>
        <w:szCs w:val="28"/>
        <w:lang w:val="fr-FR" w:eastAsia="fr-FR"/>
      </w:rPr>
      <w:drawing>
        <wp:anchor distT="0" distB="0" distL="114300" distR="114300" simplePos="0" relativeHeight="251659264" behindDoc="0" locked="0" layoutInCell="1" allowOverlap="1" wp14:anchorId="329771DA" wp14:editId="76F78226">
          <wp:simplePos x="0" y="0"/>
          <wp:positionH relativeFrom="margin">
            <wp:align>left</wp:align>
          </wp:positionH>
          <wp:positionV relativeFrom="paragraph">
            <wp:posOffset>114300</wp:posOffset>
          </wp:positionV>
          <wp:extent cx="790575" cy="733425"/>
          <wp:effectExtent l="0" t="0" r="9525" b="9525"/>
          <wp:wrapSquare wrapText="bothSides"/>
          <wp:docPr id="1" name="Image 1" descr="logo uc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1" descr="logo ucs.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90575" cy="73342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7624D7" w:rsidRPr="00426DC5" w:rsidRDefault="007624D7" w:rsidP="00F457A5">
    <w:pPr>
      <w:shd w:val="clear" w:color="auto" w:fill="FFFFFF"/>
      <w:spacing w:after="0" w:line="240" w:lineRule="auto"/>
      <w:rPr>
        <w:rFonts w:ascii="Arial Black" w:hAnsi="Arial Black"/>
        <w:b/>
        <w:sz w:val="32"/>
        <w:szCs w:val="32"/>
        <w:lang w:val="fr-FR"/>
      </w:rPr>
    </w:pPr>
    <w:r w:rsidRPr="000750BF">
      <w:rPr>
        <w:rFonts w:ascii="Arial Black" w:hAnsi="Arial Black"/>
        <w:b/>
        <w:sz w:val="28"/>
        <w:szCs w:val="28"/>
        <w:lang w:val="fr-FR"/>
      </w:rPr>
      <w:t xml:space="preserve">        </w:t>
    </w:r>
    <w:r w:rsidRPr="00426DC5">
      <w:rPr>
        <w:rFonts w:ascii="Arial Black" w:hAnsi="Arial Black"/>
        <w:b/>
        <w:sz w:val="32"/>
        <w:szCs w:val="32"/>
        <w:lang w:val="fr-FR"/>
      </w:rPr>
      <w:t>UNION CENTRISTE DU SENEGAL</w:t>
    </w:r>
    <w:r>
      <w:rPr>
        <w:rFonts w:ascii="Arial Black" w:hAnsi="Arial Black"/>
        <w:b/>
        <w:sz w:val="32"/>
        <w:szCs w:val="32"/>
        <w:lang w:val="fr-FR"/>
      </w:rPr>
      <w:t xml:space="preserve"> (</w:t>
    </w:r>
    <w:r w:rsidRPr="00426DC5">
      <w:rPr>
        <w:rFonts w:ascii="Arial Black" w:hAnsi="Arial Black"/>
        <w:b/>
        <w:sz w:val="32"/>
        <w:szCs w:val="32"/>
        <w:lang w:val="fr-FR"/>
      </w:rPr>
      <w:t>UCS)</w:t>
    </w:r>
  </w:p>
  <w:p w:rsidR="007624D7" w:rsidRDefault="007624D7" w:rsidP="00426DC5">
    <w:pPr>
      <w:pStyle w:val="En-tte"/>
      <w:rPr>
        <w:rFonts w:ascii="Bookman Old Style" w:hAnsi="Bookman Old Style"/>
        <w:b/>
        <w:color w:val="1F497D" w:themeColor="text2"/>
        <w:sz w:val="32"/>
        <w:szCs w:val="32"/>
        <w:lang w:val="fr-FR"/>
      </w:rPr>
    </w:pPr>
    <w:r w:rsidRPr="000750BF">
      <w:rPr>
        <w:b/>
        <w:color w:val="1F497D" w:themeColor="text2"/>
        <w:sz w:val="28"/>
        <w:szCs w:val="28"/>
        <w:lang w:val="fr-FR"/>
      </w:rPr>
      <w:t xml:space="preserve">                     </w:t>
    </w:r>
    <w:r>
      <w:rPr>
        <w:b/>
        <w:color w:val="1F497D" w:themeColor="text2"/>
        <w:sz w:val="28"/>
        <w:szCs w:val="28"/>
        <w:lang w:val="fr-FR"/>
      </w:rPr>
      <w:tab/>
      <w:t xml:space="preserve">                  </w:t>
    </w:r>
    <w:r w:rsidRPr="004E6D2E">
      <w:rPr>
        <w:rFonts w:ascii="Bookman Old Style" w:hAnsi="Bookman Old Style"/>
        <w:b/>
        <w:color w:val="1F497D" w:themeColor="text2"/>
        <w:sz w:val="32"/>
        <w:szCs w:val="32"/>
        <w:lang w:val="fr-FR"/>
      </w:rPr>
      <w:t>STATU</w:t>
    </w:r>
    <w:r>
      <w:rPr>
        <w:rFonts w:ascii="Bookman Old Style" w:hAnsi="Bookman Old Style"/>
        <w:b/>
        <w:color w:val="1F497D" w:themeColor="text2"/>
        <w:sz w:val="32"/>
        <w:szCs w:val="32"/>
        <w:lang w:val="fr-FR"/>
      </w:rPr>
      <w:t>T</w:t>
    </w:r>
    <w:r w:rsidRPr="004E6D2E">
      <w:rPr>
        <w:rFonts w:ascii="Bookman Old Style" w:hAnsi="Bookman Old Style"/>
        <w:b/>
        <w:color w:val="1F497D" w:themeColor="text2"/>
        <w:sz w:val="32"/>
        <w:szCs w:val="32"/>
        <w:lang w:val="fr-FR"/>
      </w:rPr>
      <w:t>S DU PARTI</w:t>
    </w:r>
  </w:p>
  <w:p w:rsidR="007624D7" w:rsidRPr="004E6D2E" w:rsidRDefault="007624D7" w:rsidP="00426DC5">
    <w:pPr>
      <w:pStyle w:val="En-tte"/>
      <w:rPr>
        <w:rFonts w:ascii="Bookman Old Style" w:hAnsi="Bookman Old Style"/>
        <w:color w:val="1F497D" w:themeColor="text2"/>
        <w:sz w:val="32"/>
        <w:szCs w:val="32"/>
        <w:lang w:val="fr-FR"/>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18E6543"/>
    <w:multiLevelType w:val="hybridMultilevel"/>
    <w:tmpl w:val="EECA47D0"/>
    <w:lvl w:ilvl="0" w:tplc="9C6A34A4">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
    <w:nsid w:val="0BB25C38"/>
    <w:multiLevelType w:val="hybridMultilevel"/>
    <w:tmpl w:val="A51EE3F0"/>
    <w:lvl w:ilvl="0" w:tplc="D974FA6C">
      <w:start w:val="213"/>
      <w:numFmt w:val="bullet"/>
      <w:lvlText w:val=""/>
      <w:lvlJc w:val="left"/>
      <w:pPr>
        <w:ind w:left="644" w:hanging="360"/>
      </w:pPr>
      <w:rPr>
        <w:rFonts w:ascii="Symbol" w:eastAsia="Times New Roman" w:hAnsi="Symbol" w:cs="Times New Roman" w:hint="default"/>
      </w:rPr>
    </w:lvl>
    <w:lvl w:ilvl="1" w:tplc="040C0003" w:tentative="1">
      <w:start w:val="1"/>
      <w:numFmt w:val="bullet"/>
      <w:lvlText w:val="o"/>
      <w:lvlJc w:val="left"/>
      <w:pPr>
        <w:ind w:left="1364" w:hanging="360"/>
      </w:pPr>
      <w:rPr>
        <w:rFonts w:ascii="Courier New" w:hAnsi="Courier New" w:cs="Courier New" w:hint="default"/>
      </w:rPr>
    </w:lvl>
    <w:lvl w:ilvl="2" w:tplc="040C0005" w:tentative="1">
      <w:start w:val="1"/>
      <w:numFmt w:val="bullet"/>
      <w:lvlText w:val=""/>
      <w:lvlJc w:val="left"/>
      <w:pPr>
        <w:ind w:left="2084" w:hanging="360"/>
      </w:pPr>
      <w:rPr>
        <w:rFonts w:ascii="Wingdings" w:hAnsi="Wingdings" w:hint="default"/>
      </w:rPr>
    </w:lvl>
    <w:lvl w:ilvl="3" w:tplc="040C0001" w:tentative="1">
      <w:start w:val="1"/>
      <w:numFmt w:val="bullet"/>
      <w:lvlText w:val=""/>
      <w:lvlJc w:val="left"/>
      <w:pPr>
        <w:ind w:left="2804" w:hanging="360"/>
      </w:pPr>
      <w:rPr>
        <w:rFonts w:ascii="Symbol" w:hAnsi="Symbol" w:hint="default"/>
      </w:rPr>
    </w:lvl>
    <w:lvl w:ilvl="4" w:tplc="040C0003" w:tentative="1">
      <w:start w:val="1"/>
      <w:numFmt w:val="bullet"/>
      <w:lvlText w:val="o"/>
      <w:lvlJc w:val="left"/>
      <w:pPr>
        <w:ind w:left="3524" w:hanging="360"/>
      </w:pPr>
      <w:rPr>
        <w:rFonts w:ascii="Courier New" w:hAnsi="Courier New" w:cs="Courier New" w:hint="default"/>
      </w:rPr>
    </w:lvl>
    <w:lvl w:ilvl="5" w:tplc="040C0005" w:tentative="1">
      <w:start w:val="1"/>
      <w:numFmt w:val="bullet"/>
      <w:lvlText w:val=""/>
      <w:lvlJc w:val="left"/>
      <w:pPr>
        <w:ind w:left="4244" w:hanging="360"/>
      </w:pPr>
      <w:rPr>
        <w:rFonts w:ascii="Wingdings" w:hAnsi="Wingdings" w:hint="default"/>
      </w:rPr>
    </w:lvl>
    <w:lvl w:ilvl="6" w:tplc="040C0001" w:tentative="1">
      <w:start w:val="1"/>
      <w:numFmt w:val="bullet"/>
      <w:lvlText w:val=""/>
      <w:lvlJc w:val="left"/>
      <w:pPr>
        <w:ind w:left="4964" w:hanging="360"/>
      </w:pPr>
      <w:rPr>
        <w:rFonts w:ascii="Symbol" w:hAnsi="Symbol" w:hint="default"/>
      </w:rPr>
    </w:lvl>
    <w:lvl w:ilvl="7" w:tplc="040C0003" w:tentative="1">
      <w:start w:val="1"/>
      <w:numFmt w:val="bullet"/>
      <w:lvlText w:val="o"/>
      <w:lvlJc w:val="left"/>
      <w:pPr>
        <w:ind w:left="5684" w:hanging="360"/>
      </w:pPr>
      <w:rPr>
        <w:rFonts w:ascii="Courier New" w:hAnsi="Courier New" w:cs="Courier New" w:hint="default"/>
      </w:rPr>
    </w:lvl>
    <w:lvl w:ilvl="8" w:tplc="040C0005" w:tentative="1">
      <w:start w:val="1"/>
      <w:numFmt w:val="bullet"/>
      <w:lvlText w:val=""/>
      <w:lvlJc w:val="left"/>
      <w:pPr>
        <w:ind w:left="6404" w:hanging="360"/>
      </w:pPr>
      <w:rPr>
        <w:rFonts w:ascii="Wingdings" w:hAnsi="Wingdings" w:hint="default"/>
      </w:rPr>
    </w:lvl>
  </w:abstractNum>
  <w:abstractNum w:abstractNumId="2">
    <w:nsid w:val="1D1204E3"/>
    <w:multiLevelType w:val="hybridMultilevel"/>
    <w:tmpl w:val="689237B0"/>
    <w:lvl w:ilvl="0" w:tplc="A836D2AA">
      <w:numFmt w:val="bullet"/>
      <w:lvlText w:val=""/>
      <w:lvlJc w:val="left"/>
      <w:pPr>
        <w:ind w:left="720" w:hanging="360"/>
      </w:pPr>
      <w:rPr>
        <w:rFonts w:ascii="Symbol" w:eastAsiaTheme="minorHAnsi" w:hAnsi="Symbol" w:cstheme="minorBid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
    <w:nsid w:val="24F45369"/>
    <w:multiLevelType w:val="hybridMultilevel"/>
    <w:tmpl w:val="25046EF6"/>
    <w:lvl w:ilvl="0" w:tplc="43CE9BCA">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4">
    <w:nsid w:val="3329595A"/>
    <w:multiLevelType w:val="hybridMultilevel"/>
    <w:tmpl w:val="D0C6B362"/>
    <w:lvl w:ilvl="0" w:tplc="D0C8393A">
      <w:numFmt w:val="bullet"/>
      <w:lvlText w:val=""/>
      <w:lvlJc w:val="left"/>
      <w:pPr>
        <w:ind w:left="720" w:hanging="360"/>
      </w:pPr>
      <w:rPr>
        <w:rFonts w:ascii="Symbol" w:eastAsiaTheme="minorHAnsi" w:hAnsi="Symbol" w:cstheme="minorBid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
    <w:nsid w:val="501B60DD"/>
    <w:multiLevelType w:val="hybridMultilevel"/>
    <w:tmpl w:val="F176E49A"/>
    <w:lvl w:ilvl="0" w:tplc="BC9C4316">
      <w:start w:val="2"/>
      <w:numFmt w:val="bullet"/>
      <w:lvlText w:val="-"/>
      <w:lvlJc w:val="left"/>
      <w:pPr>
        <w:ind w:left="720" w:hanging="360"/>
      </w:pPr>
      <w:rPr>
        <w:rFonts w:ascii="Verdana" w:eastAsia="Times New Roman" w:hAnsi="Verdana"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6">
    <w:nsid w:val="59C76FC7"/>
    <w:multiLevelType w:val="hybridMultilevel"/>
    <w:tmpl w:val="65062748"/>
    <w:lvl w:ilvl="0" w:tplc="DDD82512">
      <w:start w:val="213"/>
      <w:numFmt w:val="bullet"/>
      <w:lvlText w:val=""/>
      <w:lvlJc w:val="left"/>
      <w:pPr>
        <w:ind w:left="644" w:hanging="360"/>
      </w:pPr>
      <w:rPr>
        <w:rFonts w:ascii="Symbol" w:eastAsia="Times New Roman" w:hAnsi="Symbol" w:cs="Times New Roman" w:hint="default"/>
      </w:rPr>
    </w:lvl>
    <w:lvl w:ilvl="1" w:tplc="040C0003" w:tentative="1">
      <w:start w:val="1"/>
      <w:numFmt w:val="bullet"/>
      <w:lvlText w:val="o"/>
      <w:lvlJc w:val="left"/>
      <w:pPr>
        <w:ind w:left="1364" w:hanging="360"/>
      </w:pPr>
      <w:rPr>
        <w:rFonts w:ascii="Courier New" w:hAnsi="Courier New" w:cs="Courier New" w:hint="default"/>
      </w:rPr>
    </w:lvl>
    <w:lvl w:ilvl="2" w:tplc="040C0005" w:tentative="1">
      <w:start w:val="1"/>
      <w:numFmt w:val="bullet"/>
      <w:lvlText w:val=""/>
      <w:lvlJc w:val="left"/>
      <w:pPr>
        <w:ind w:left="2084" w:hanging="360"/>
      </w:pPr>
      <w:rPr>
        <w:rFonts w:ascii="Wingdings" w:hAnsi="Wingdings" w:hint="default"/>
      </w:rPr>
    </w:lvl>
    <w:lvl w:ilvl="3" w:tplc="040C0001" w:tentative="1">
      <w:start w:val="1"/>
      <w:numFmt w:val="bullet"/>
      <w:lvlText w:val=""/>
      <w:lvlJc w:val="left"/>
      <w:pPr>
        <w:ind w:left="2804" w:hanging="360"/>
      </w:pPr>
      <w:rPr>
        <w:rFonts w:ascii="Symbol" w:hAnsi="Symbol" w:hint="default"/>
      </w:rPr>
    </w:lvl>
    <w:lvl w:ilvl="4" w:tplc="040C0003" w:tentative="1">
      <w:start w:val="1"/>
      <w:numFmt w:val="bullet"/>
      <w:lvlText w:val="o"/>
      <w:lvlJc w:val="left"/>
      <w:pPr>
        <w:ind w:left="3524" w:hanging="360"/>
      </w:pPr>
      <w:rPr>
        <w:rFonts w:ascii="Courier New" w:hAnsi="Courier New" w:cs="Courier New" w:hint="default"/>
      </w:rPr>
    </w:lvl>
    <w:lvl w:ilvl="5" w:tplc="040C0005" w:tentative="1">
      <w:start w:val="1"/>
      <w:numFmt w:val="bullet"/>
      <w:lvlText w:val=""/>
      <w:lvlJc w:val="left"/>
      <w:pPr>
        <w:ind w:left="4244" w:hanging="360"/>
      </w:pPr>
      <w:rPr>
        <w:rFonts w:ascii="Wingdings" w:hAnsi="Wingdings" w:hint="default"/>
      </w:rPr>
    </w:lvl>
    <w:lvl w:ilvl="6" w:tplc="040C0001" w:tentative="1">
      <w:start w:val="1"/>
      <w:numFmt w:val="bullet"/>
      <w:lvlText w:val=""/>
      <w:lvlJc w:val="left"/>
      <w:pPr>
        <w:ind w:left="4964" w:hanging="360"/>
      </w:pPr>
      <w:rPr>
        <w:rFonts w:ascii="Symbol" w:hAnsi="Symbol" w:hint="default"/>
      </w:rPr>
    </w:lvl>
    <w:lvl w:ilvl="7" w:tplc="040C0003" w:tentative="1">
      <w:start w:val="1"/>
      <w:numFmt w:val="bullet"/>
      <w:lvlText w:val="o"/>
      <w:lvlJc w:val="left"/>
      <w:pPr>
        <w:ind w:left="5684" w:hanging="360"/>
      </w:pPr>
      <w:rPr>
        <w:rFonts w:ascii="Courier New" w:hAnsi="Courier New" w:cs="Courier New" w:hint="default"/>
      </w:rPr>
    </w:lvl>
    <w:lvl w:ilvl="8" w:tplc="040C0005" w:tentative="1">
      <w:start w:val="1"/>
      <w:numFmt w:val="bullet"/>
      <w:lvlText w:val=""/>
      <w:lvlJc w:val="left"/>
      <w:pPr>
        <w:ind w:left="6404" w:hanging="360"/>
      </w:pPr>
      <w:rPr>
        <w:rFonts w:ascii="Wingdings" w:hAnsi="Wingdings" w:hint="default"/>
      </w:rPr>
    </w:lvl>
  </w:abstractNum>
  <w:abstractNum w:abstractNumId="7">
    <w:nsid w:val="5D821952"/>
    <w:multiLevelType w:val="hybridMultilevel"/>
    <w:tmpl w:val="E76CD764"/>
    <w:lvl w:ilvl="0" w:tplc="51907676">
      <w:numFmt w:val="bullet"/>
      <w:lvlText w:val="-"/>
      <w:lvlJc w:val="left"/>
      <w:pPr>
        <w:ind w:left="1080" w:hanging="360"/>
      </w:pPr>
      <w:rPr>
        <w:rFonts w:ascii="Bookman Old Style" w:eastAsiaTheme="minorHAnsi" w:hAnsi="Bookman Old Style" w:cstheme="minorBidi" w:hint="default"/>
      </w:rPr>
    </w:lvl>
    <w:lvl w:ilvl="1" w:tplc="040C0003" w:tentative="1">
      <w:start w:val="1"/>
      <w:numFmt w:val="bullet"/>
      <w:lvlText w:val="o"/>
      <w:lvlJc w:val="left"/>
      <w:pPr>
        <w:ind w:left="1800" w:hanging="360"/>
      </w:pPr>
      <w:rPr>
        <w:rFonts w:ascii="Courier New" w:hAnsi="Courier New" w:cs="Courier New" w:hint="default"/>
      </w:rPr>
    </w:lvl>
    <w:lvl w:ilvl="2" w:tplc="040C0005" w:tentative="1">
      <w:start w:val="1"/>
      <w:numFmt w:val="bullet"/>
      <w:lvlText w:val=""/>
      <w:lvlJc w:val="left"/>
      <w:pPr>
        <w:ind w:left="2520" w:hanging="360"/>
      </w:pPr>
      <w:rPr>
        <w:rFonts w:ascii="Wingdings" w:hAnsi="Wingdings" w:hint="default"/>
      </w:rPr>
    </w:lvl>
    <w:lvl w:ilvl="3" w:tplc="040C0001" w:tentative="1">
      <w:start w:val="1"/>
      <w:numFmt w:val="bullet"/>
      <w:lvlText w:val=""/>
      <w:lvlJc w:val="left"/>
      <w:pPr>
        <w:ind w:left="3240" w:hanging="360"/>
      </w:pPr>
      <w:rPr>
        <w:rFonts w:ascii="Symbol" w:hAnsi="Symbol" w:hint="default"/>
      </w:rPr>
    </w:lvl>
    <w:lvl w:ilvl="4" w:tplc="040C0003" w:tentative="1">
      <w:start w:val="1"/>
      <w:numFmt w:val="bullet"/>
      <w:lvlText w:val="o"/>
      <w:lvlJc w:val="left"/>
      <w:pPr>
        <w:ind w:left="3960" w:hanging="360"/>
      </w:pPr>
      <w:rPr>
        <w:rFonts w:ascii="Courier New" w:hAnsi="Courier New" w:cs="Courier New" w:hint="default"/>
      </w:rPr>
    </w:lvl>
    <w:lvl w:ilvl="5" w:tplc="040C0005" w:tentative="1">
      <w:start w:val="1"/>
      <w:numFmt w:val="bullet"/>
      <w:lvlText w:val=""/>
      <w:lvlJc w:val="left"/>
      <w:pPr>
        <w:ind w:left="4680" w:hanging="360"/>
      </w:pPr>
      <w:rPr>
        <w:rFonts w:ascii="Wingdings" w:hAnsi="Wingdings" w:hint="default"/>
      </w:rPr>
    </w:lvl>
    <w:lvl w:ilvl="6" w:tplc="040C0001" w:tentative="1">
      <w:start w:val="1"/>
      <w:numFmt w:val="bullet"/>
      <w:lvlText w:val=""/>
      <w:lvlJc w:val="left"/>
      <w:pPr>
        <w:ind w:left="5400" w:hanging="360"/>
      </w:pPr>
      <w:rPr>
        <w:rFonts w:ascii="Symbol" w:hAnsi="Symbol" w:hint="default"/>
      </w:rPr>
    </w:lvl>
    <w:lvl w:ilvl="7" w:tplc="040C0003" w:tentative="1">
      <w:start w:val="1"/>
      <w:numFmt w:val="bullet"/>
      <w:lvlText w:val="o"/>
      <w:lvlJc w:val="left"/>
      <w:pPr>
        <w:ind w:left="6120" w:hanging="360"/>
      </w:pPr>
      <w:rPr>
        <w:rFonts w:ascii="Courier New" w:hAnsi="Courier New" w:cs="Courier New" w:hint="default"/>
      </w:rPr>
    </w:lvl>
    <w:lvl w:ilvl="8" w:tplc="040C0005" w:tentative="1">
      <w:start w:val="1"/>
      <w:numFmt w:val="bullet"/>
      <w:lvlText w:val=""/>
      <w:lvlJc w:val="left"/>
      <w:pPr>
        <w:ind w:left="6840" w:hanging="360"/>
      </w:pPr>
      <w:rPr>
        <w:rFonts w:ascii="Wingdings" w:hAnsi="Wingdings" w:hint="default"/>
      </w:rPr>
    </w:lvl>
  </w:abstractNum>
  <w:abstractNum w:abstractNumId="8">
    <w:nsid w:val="63824F1D"/>
    <w:multiLevelType w:val="hybridMultilevel"/>
    <w:tmpl w:val="CDEEB44C"/>
    <w:lvl w:ilvl="0" w:tplc="B896E990">
      <w:start w:val="1"/>
      <w:numFmt w:val="upperLetter"/>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9">
    <w:nsid w:val="72D705D8"/>
    <w:multiLevelType w:val="hybridMultilevel"/>
    <w:tmpl w:val="85687B54"/>
    <w:lvl w:ilvl="0" w:tplc="B4C81510">
      <w:start w:val="1"/>
      <w:numFmt w:val="upperRoman"/>
      <w:lvlText w:val="%1-"/>
      <w:lvlJc w:val="left"/>
      <w:pPr>
        <w:ind w:left="1080" w:hanging="72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0">
    <w:nsid w:val="756F7264"/>
    <w:multiLevelType w:val="hybridMultilevel"/>
    <w:tmpl w:val="F18C12FA"/>
    <w:lvl w:ilvl="0" w:tplc="2CBC76E0">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num w:numId="1">
    <w:abstractNumId w:val="9"/>
  </w:num>
  <w:num w:numId="2">
    <w:abstractNumId w:val="3"/>
  </w:num>
  <w:num w:numId="3">
    <w:abstractNumId w:val="8"/>
  </w:num>
  <w:num w:numId="4">
    <w:abstractNumId w:val="0"/>
  </w:num>
  <w:num w:numId="5">
    <w:abstractNumId w:val="4"/>
  </w:num>
  <w:num w:numId="6">
    <w:abstractNumId w:val="7"/>
  </w:num>
  <w:num w:numId="7">
    <w:abstractNumId w:val="2"/>
  </w:num>
  <w:num w:numId="8">
    <w:abstractNumId w:val="5"/>
  </w:num>
  <w:num w:numId="9">
    <w:abstractNumId w:val="1"/>
  </w:num>
  <w:num w:numId="10">
    <w:abstractNumId w:val="6"/>
  </w:num>
  <w:num w:numId="1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hideSpellingErrors/>
  <w:defaultTabStop w:val="720"/>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56EFB"/>
    <w:rsid w:val="000159E0"/>
    <w:rsid w:val="00015D57"/>
    <w:rsid w:val="00016D2B"/>
    <w:rsid w:val="0002523D"/>
    <w:rsid w:val="00056D2B"/>
    <w:rsid w:val="0006552E"/>
    <w:rsid w:val="00071852"/>
    <w:rsid w:val="000722F9"/>
    <w:rsid w:val="000750BF"/>
    <w:rsid w:val="000846F5"/>
    <w:rsid w:val="000855C7"/>
    <w:rsid w:val="00093EFD"/>
    <w:rsid w:val="00096E6D"/>
    <w:rsid w:val="000A4EAB"/>
    <w:rsid w:val="000B1087"/>
    <w:rsid w:val="000B13EE"/>
    <w:rsid w:val="000B4054"/>
    <w:rsid w:val="000C3348"/>
    <w:rsid w:val="000C4085"/>
    <w:rsid w:val="000D4F2A"/>
    <w:rsid w:val="000E399E"/>
    <w:rsid w:val="000E3EE4"/>
    <w:rsid w:val="000F616B"/>
    <w:rsid w:val="000F73D6"/>
    <w:rsid w:val="001026F7"/>
    <w:rsid w:val="0011012C"/>
    <w:rsid w:val="0012193A"/>
    <w:rsid w:val="00134C8F"/>
    <w:rsid w:val="00140998"/>
    <w:rsid w:val="00147640"/>
    <w:rsid w:val="00163F1D"/>
    <w:rsid w:val="00165266"/>
    <w:rsid w:val="00174519"/>
    <w:rsid w:val="00174CAA"/>
    <w:rsid w:val="00181471"/>
    <w:rsid w:val="00182E24"/>
    <w:rsid w:val="00186C93"/>
    <w:rsid w:val="001974FB"/>
    <w:rsid w:val="001A2F65"/>
    <w:rsid w:val="001A70B7"/>
    <w:rsid w:val="001C4054"/>
    <w:rsid w:val="001D1F96"/>
    <w:rsid w:val="001E3584"/>
    <w:rsid w:val="001E6DA7"/>
    <w:rsid w:val="002079FE"/>
    <w:rsid w:val="00212EE9"/>
    <w:rsid w:val="00217D5B"/>
    <w:rsid w:val="002358A0"/>
    <w:rsid w:val="00235DCF"/>
    <w:rsid w:val="00237F9E"/>
    <w:rsid w:val="00243665"/>
    <w:rsid w:val="00243BD1"/>
    <w:rsid w:val="00267C45"/>
    <w:rsid w:val="00276060"/>
    <w:rsid w:val="00296451"/>
    <w:rsid w:val="002B5128"/>
    <w:rsid w:val="002C0D26"/>
    <w:rsid w:val="002C3289"/>
    <w:rsid w:val="002C47DE"/>
    <w:rsid w:val="002C4953"/>
    <w:rsid w:val="002D4E99"/>
    <w:rsid w:val="002D7D87"/>
    <w:rsid w:val="002E0FC4"/>
    <w:rsid w:val="002F201A"/>
    <w:rsid w:val="002F201B"/>
    <w:rsid w:val="0030706E"/>
    <w:rsid w:val="00313A54"/>
    <w:rsid w:val="00321993"/>
    <w:rsid w:val="00327797"/>
    <w:rsid w:val="00347353"/>
    <w:rsid w:val="0035337F"/>
    <w:rsid w:val="00356694"/>
    <w:rsid w:val="003625E5"/>
    <w:rsid w:val="003669E6"/>
    <w:rsid w:val="003739D3"/>
    <w:rsid w:val="00392CDD"/>
    <w:rsid w:val="003950A1"/>
    <w:rsid w:val="003A1600"/>
    <w:rsid w:val="003A2531"/>
    <w:rsid w:val="003B5A40"/>
    <w:rsid w:val="003C1FAA"/>
    <w:rsid w:val="003D68CB"/>
    <w:rsid w:val="003E2007"/>
    <w:rsid w:val="003E6A10"/>
    <w:rsid w:val="003F4662"/>
    <w:rsid w:val="003F5F57"/>
    <w:rsid w:val="00400408"/>
    <w:rsid w:val="00410799"/>
    <w:rsid w:val="0041149A"/>
    <w:rsid w:val="00422733"/>
    <w:rsid w:val="00423909"/>
    <w:rsid w:val="00426DC5"/>
    <w:rsid w:val="00427B7B"/>
    <w:rsid w:val="00441D58"/>
    <w:rsid w:val="0044337E"/>
    <w:rsid w:val="00443A49"/>
    <w:rsid w:val="00444699"/>
    <w:rsid w:val="0045369A"/>
    <w:rsid w:val="00453DEF"/>
    <w:rsid w:val="004603C1"/>
    <w:rsid w:val="004639D9"/>
    <w:rsid w:val="0046585F"/>
    <w:rsid w:val="00480982"/>
    <w:rsid w:val="004914A6"/>
    <w:rsid w:val="004A3E60"/>
    <w:rsid w:val="004B1560"/>
    <w:rsid w:val="004B5AB6"/>
    <w:rsid w:val="004C5E51"/>
    <w:rsid w:val="004C6CCF"/>
    <w:rsid w:val="004D0381"/>
    <w:rsid w:val="004D2E0C"/>
    <w:rsid w:val="004D7067"/>
    <w:rsid w:val="004E283C"/>
    <w:rsid w:val="004E3FDA"/>
    <w:rsid w:val="004E6D2E"/>
    <w:rsid w:val="004F2C15"/>
    <w:rsid w:val="004F43A3"/>
    <w:rsid w:val="00521D6F"/>
    <w:rsid w:val="0053116E"/>
    <w:rsid w:val="00541176"/>
    <w:rsid w:val="00543042"/>
    <w:rsid w:val="00543EC0"/>
    <w:rsid w:val="0054570C"/>
    <w:rsid w:val="0055194B"/>
    <w:rsid w:val="00555045"/>
    <w:rsid w:val="00556081"/>
    <w:rsid w:val="00556EFB"/>
    <w:rsid w:val="00557BB0"/>
    <w:rsid w:val="005706AF"/>
    <w:rsid w:val="00571298"/>
    <w:rsid w:val="0057359C"/>
    <w:rsid w:val="00581E66"/>
    <w:rsid w:val="005910E0"/>
    <w:rsid w:val="00593448"/>
    <w:rsid w:val="005A0E5F"/>
    <w:rsid w:val="005A194F"/>
    <w:rsid w:val="005B6789"/>
    <w:rsid w:val="005B7E84"/>
    <w:rsid w:val="005C448E"/>
    <w:rsid w:val="005D1A5C"/>
    <w:rsid w:val="005D3AD7"/>
    <w:rsid w:val="005D737C"/>
    <w:rsid w:val="005E01FE"/>
    <w:rsid w:val="005E17BD"/>
    <w:rsid w:val="005E3BD1"/>
    <w:rsid w:val="005E4374"/>
    <w:rsid w:val="005F61E8"/>
    <w:rsid w:val="00604F4B"/>
    <w:rsid w:val="006053ED"/>
    <w:rsid w:val="00613ECC"/>
    <w:rsid w:val="006140A7"/>
    <w:rsid w:val="0063743C"/>
    <w:rsid w:val="0064310B"/>
    <w:rsid w:val="00652094"/>
    <w:rsid w:val="0065290C"/>
    <w:rsid w:val="006701C6"/>
    <w:rsid w:val="00673273"/>
    <w:rsid w:val="00684FD4"/>
    <w:rsid w:val="006974A3"/>
    <w:rsid w:val="00697DCC"/>
    <w:rsid w:val="006A0733"/>
    <w:rsid w:val="006B6218"/>
    <w:rsid w:val="006C58D3"/>
    <w:rsid w:val="006D6562"/>
    <w:rsid w:val="006E2192"/>
    <w:rsid w:val="006E5A91"/>
    <w:rsid w:val="006F4051"/>
    <w:rsid w:val="006F4B32"/>
    <w:rsid w:val="00700424"/>
    <w:rsid w:val="0072766A"/>
    <w:rsid w:val="00734238"/>
    <w:rsid w:val="0074520D"/>
    <w:rsid w:val="00750859"/>
    <w:rsid w:val="007550B0"/>
    <w:rsid w:val="00760CCD"/>
    <w:rsid w:val="007624D7"/>
    <w:rsid w:val="00763620"/>
    <w:rsid w:val="007648F3"/>
    <w:rsid w:val="00783870"/>
    <w:rsid w:val="00785E40"/>
    <w:rsid w:val="007A0F83"/>
    <w:rsid w:val="007A740A"/>
    <w:rsid w:val="007B1D2D"/>
    <w:rsid w:val="007B2568"/>
    <w:rsid w:val="007C1EB1"/>
    <w:rsid w:val="007C3FF0"/>
    <w:rsid w:val="007C5C06"/>
    <w:rsid w:val="007D3F4C"/>
    <w:rsid w:val="007E0718"/>
    <w:rsid w:val="007E1179"/>
    <w:rsid w:val="007E4C00"/>
    <w:rsid w:val="00803FA7"/>
    <w:rsid w:val="00804CA0"/>
    <w:rsid w:val="008252DF"/>
    <w:rsid w:val="00834F3A"/>
    <w:rsid w:val="008524F7"/>
    <w:rsid w:val="0086464C"/>
    <w:rsid w:val="008756C9"/>
    <w:rsid w:val="00886924"/>
    <w:rsid w:val="00893884"/>
    <w:rsid w:val="008A3934"/>
    <w:rsid w:val="008A4287"/>
    <w:rsid w:val="008B1AA4"/>
    <w:rsid w:val="008B5FA7"/>
    <w:rsid w:val="008E1233"/>
    <w:rsid w:val="008E19BA"/>
    <w:rsid w:val="009128B5"/>
    <w:rsid w:val="00925929"/>
    <w:rsid w:val="009324FE"/>
    <w:rsid w:val="00940545"/>
    <w:rsid w:val="0095166B"/>
    <w:rsid w:val="0095557F"/>
    <w:rsid w:val="00956E29"/>
    <w:rsid w:val="0096159B"/>
    <w:rsid w:val="009A070E"/>
    <w:rsid w:val="009A5035"/>
    <w:rsid w:val="009C4E5E"/>
    <w:rsid w:val="009D6123"/>
    <w:rsid w:val="009F077F"/>
    <w:rsid w:val="00A10D55"/>
    <w:rsid w:val="00A256EB"/>
    <w:rsid w:val="00A307DD"/>
    <w:rsid w:val="00A429DC"/>
    <w:rsid w:val="00A47A30"/>
    <w:rsid w:val="00A5153A"/>
    <w:rsid w:val="00A602D0"/>
    <w:rsid w:val="00A758CA"/>
    <w:rsid w:val="00A85B27"/>
    <w:rsid w:val="00A918FF"/>
    <w:rsid w:val="00A97094"/>
    <w:rsid w:val="00AA6221"/>
    <w:rsid w:val="00AB40E1"/>
    <w:rsid w:val="00AB52E3"/>
    <w:rsid w:val="00AB5710"/>
    <w:rsid w:val="00AC1CFA"/>
    <w:rsid w:val="00AC1EFA"/>
    <w:rsid w:val="00AD37F2"/>
    <w:rsid w:val="00AD4600"/>
    <w:rsid w:val="00AD5DEA"/>
    <w:rsid w:val="00AD6513"/>
    <w:rsid w:val="00AE07DD"/>
    <w:rsid w:val="00AF01B1"/>
    <w:rsid w:val="00AF1CE3"/>
    <w:rsid w:val="00B04B07"/>
    <w:rsid w:val="00B05AEF"/>
    <w:rsid w:val="00B20B21"/>
    <w:rsid w:val="00B2584D"/>
    <w:rsid w:val="00B267F4"/>
    <w:rsid w:val="00B5547F"/>
    <w:rsid w:val="00B62DD4"/>
    <w:rsid w:val="00B8098E"/>
    <w:rsid w:val="00B819E3"/>
    <w:rsid w:val="00B8230E"/>
    <w:rsid w:val="00B847F6"/>
    <w:rsid w:val="00B84EA2"/>
    <w:rsid w:val="00B86905"/>
    <w:rsid w:val="00B87311"/>
    <w:rsid w:val="00B928F5"/>
    <w:rsid w:val="00BA032E"/>
    <w:rsid w:val="00BC6875"/>
    <w:rsid w:val="00BD57C5"/>
    <w:rsid w:val="00C12D2F"/>
    <w:rsid w:val="00C1552F"/>
    <w:rsid w:val="00C24D93"/>
    <w:rsid w:val="00C27F0B"/>
    <w:rsid w:val="00C33176"/>
    <w:rsid w:val="00C338F5"/>
    <w:rsid w:val="00C33FC7"/>
    <w:rsid w:val="00C37B32"/>
    <w:rsid w:val="00C458B2"/>
    <w:rsid w:val="00C45B07"/>
    <w:rsid w:val="00C47E4E"/>
    <w:rsid w:val="00C513AF"/>
    <w:rsid w:val="00C57103"/>
    <w:rsid w:val="00C660DF"/>
    <w:rsid w:val="00C6787E"/>
    <w:rsid w:val="00C7306E"/>
    <w:rsid w:val="00C74DC5"/>
    <w:rsid w:val="00C7500B"/>
    <w:rsid w:val="00C947AD"/>
    <w:rsid w:val="00CB5977"/>
    <w:rsid w:val="00CD1904"/>
    <w:rsid w:val="00CD3ECA"/>
    <w:rsid w:val="00CF242D"/>
    <w:rsid w:val="00CF71E4"/>
    <w:rsid w:val="00D14448"/>
    <w:rsid w:val="00D2272C"/>
    <w:rsid w:val="00D26A4A"/>
    <w:rsid w:val="00D3348D"/>
    <w:rsid w:val="00D36B14"/>
    <w:rsid w:val="00D61AD8"/>
    <w:rsid w:val="00D6582C"/>
    <w:rsid w:val="00D71084"/>
    <w:rsid w:val="00D90ABB"/>
    <w:rsid w:val="00D92358"/>
    <w:rsid w:val="00D97FAA"/>
    <w:rsid w:val="00DA337F"/>
    <w:rsid w:val="00DB0765"/>
    <w:rsid w:val="00DB145B"/>
    <w:rsid w:val="00DB1E28"/>
    <w:rsid w:val="00DB501D"/>
    <w:rsid w:val="00DB680E"/>
    <w:rsid w:val="00DE05E4"/>
    <w:rsid w:val="00DE6ED0"/>
    <w:rsid w:val="00E510E4"/>
    <w:rsid w:val="00E5198F"/>
    <w:rsid w:val="00E62FBA"/>
    <w:rsid w:val="00E648CD"/>
    <w:rsid w:val="00E77B0C"/>
    <w:rsid w:val="00E9392D"/>
    <w:rsid w:val="00E9434A"/>
    <w:rsid w:val="00EC1A71"/>
    <w:rsid w:val="00ED4354"/>
    <w:rsid w:val="00ED53E1"/>
    <w:rsid w:val="00EE089F"/>
    <w:rsid w:val="00F123FE"/>
    <w:rsid w:val="00F14099"/>
    <w:rsid w:val="00F14737"/>
    <w:rsid w:val="00F14FBD"/>
    <w:rsid w:val="00F15CCF"/>
    <w:rsid w:val="00F24160"/>
    <w:rsid w:val="00F30723"/>
    <w:rsid w:val="00F3326F"/>
    <w:rsid w:val="00F457A5"/>
    <w:rsid w:val="00F4584A"/>
    <w:rsid w:val="00F56458"/>
    <w:rsid w:val="00F566B3"/>
    <w:rsid w:val="00F64031"/>
    <w:rsid w:val="00F6494E"/>
    <w:rsid w:val="00F73048"/>
    <w:rsid w:val="00F97DE4"/>
    <w:rsid w:val="00FA1BFB"/>
    <w:rsid w:val="00FA290E"/>
    <w:rsid w:val="00FD1367"/>
    <w:rsid w:val="00FD7BBF"/>
    <w:rsid w:val="00FE41D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D9124DEB-B824-4072-9210-4B8CD514A2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13A54"/>
  </w:style>
  <w:style w:type="paragraph" w:styleId="Titre1">
    <w:name w:val="heading 1"/>
    <w:basedOn w:val="Normal"/>
    <w:link w:val="Titre1Car"/>
    <w:uiPriority w:val="9"/>
    <w:qFormat/>
    <w:rsid w:val="00426DC5"/>
    <w:pPr>
      <w:spacing w:before="100" w:beforeAutospacing="1" w:after="100" w:afterAutospacing="1" w:line="240" w:lineRule="auto"/>
      <w:outlineLvl w:val="0"/>
    </w:pPr>
    <w:rPr>
      <w:rFonts w:ascii="Times New Roman" w:eastAsia="Times New Roman" w:hAnsi="Times New Roman" w:cs="Times New Roman"/>
      <w:b/>
      <w:bCs/>
      <w:kern w:val="36"/>
      <w:sz w:val="48"/>
      <w:szCs w:val="48"/>
      <w:lang w:val="fr-FR"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rsid w:val="00134C8F"/>
    <w:pPr>
      <w:tabs>
        <w:tab w:val="center" w:pos="4536"/>
        <w:tab w:val="right" w:pos="9072"/>
      </w:tabs>
      <w:spacing w:after="0" w:line="240" w:lineRule="auto"/>
    </w:pPr>
  </w:style>
  <w:style w:type="character" w:customStyle="1" w:styleId="En-tteCar">
    <w:name w:val="En-tête Car"/>
    <w:basedOn w:val="Policepardfaut"/>
    <w:link w:val="En-tte"/>
    <w:uiPriority w:val="99"/>
    <w:rsid w:val="00134C8F"/>
  </w:style>
  <w:style w:type="paragraph" w:styleId="Pieddepage">
    <w:name w:val="footer"/>
    <w:basedOn w:val="Normal"/>
    <w:link w:val="PieddepageCar"/>
    <w:uiPriority w:val="99"/>
    <w:unhideWhenUsed/>
    <w:rsid w:val="00134C8F"/>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134C8F"/>
  </w:style>
  <w:style w:type="paragraph" w:styleId="Textedebulles">
    <w:name w:val="Balloon Text"/>
    <w:basedOn w:val="Normal"/>
    <w:link w:val="TextedebullesCar"/>
    <w:uiPriority w:val="99"/>
    <w:semiHidden/>
    <w:unhideWhenUsed/>
    <w:rsid w:val="00134C8F"/>
    <w:pPr>
      <w:spacing w:after="0" w:line="240" w:lineRule="auto"/>
    </w:pPr>
    <w:rPr>
      <w:rFonts w:ascii="Segoe UI" w:hAnsi="Segoe UI" w:cs="Segoe UI"/>
      <w:sz w:val="18"/>
      <w:szCs w:val="18"/>
    </w:rPr>
  </w:style>
  <w:style w:type="character" w:customStyle="1" w:styleId="TextedebullesCar">
    <w:name w:val="Texte de bulles Car"/>
    <w:basedOn w:val="Policepardfaut"/>
    <w:link w:val="Textedebulles"/>
    <w:uiPriority w:val="99"/>
    <w:semiHidden/>
    <w:rsid w:val="00134C8F"/>
    <w:rPr>
      <w:rFonts w:ascii="Segoe UI" w:hAnsi="Segoe UI" w:cs="Segoe UI"/>
      <w:sz w:val="18"/>
      <w:szCs w:val="18"/>
    </w:rPr>
  </w:style>
  <w:style w:type="paragraph" w:styleId="Paragraphedeliste">
    <w:name w:val="List Paragraph"/>
    <w:basedOn w:val="Normal"/>
    <w:uiPriority w:val="34"/>
    <w:qFormat/>
    <w:rsid w:val="0006552E"/>
    <w:pPr>
      <w:ind w:left="720"/>
      <w:contextualSpacing/>
    </w:pPr>
  </w:style>
  <w:style w:type="table" w:styleId="Grilledutableau">
    <w:name w:val="Table Grid"/>
    <w:basedOn w:val="TableauNormal"/>
    <w:uiPriority w:val="59"/>
    <w:rsid w:val="00DB145B"/>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Titre1Car">
    <w:name w:val="Titre 1 Car"/>
    <w:basedOn w:val="Policepardfaut"/>
    <w:link w:val="Titre1"/>
    <w:uiPriority w:val="9"/>
    <w:rsid w:val="00426DC5"/>
    <w:rPr>
      <w:rFonts w:ascii="Times New Roman" w:eastAsia="Times New Roman" w:hAnsi="Times New Roman" w:cs="Times New Roman"/>
      <w:b/>
      <w:bCs/>
      <w:kern w:val="36"/>
      <w:sz w:val="48"/>
      <w:szCs w:val="48"/>
      <w:lang w:val="fr-FR" w:eastAsia="fr-FR"/>
    </w:rPr>
  </w:style>
  <w:style w:type="character" w:styleId="lev">
    <w:name w:val="Strong"/>
    <w:basedOn w:val="Policepardfaut"/>
    <w:uiPriority w:val="22"/>
    <w:qFormat/>
    <w:rsid w:val="00426DC5"/>
    <w:rPr>
      <w:b/>
      <w:bCs/>
    </w:rPr>
  </w:style>
  <w:style w:type="paragraph" w:styleId="NormalWeb">
    <w:name w:val="Normal (Web)"/>
    <w:basedOn w:val="Normal"/>
    <w:uiPriority w:val="99"/>
    <w:semiHidden/>
    <w:unhideWhenUsed/>
    <w:rsid w:val="00426DC5"/>
    <w:pPr>
      <w:spacing w:before="100" w:beforeAutospacing="1" w:after="100" w:afterAutospacing="1" w:line="240" w:lineRule="auto"/>
    </w:pPr>
    <w:rPr>
      <w:rFonts w:ascii="Times New Roman" w:eastAsia="Times New Roman" w:hAnsi="Times New Roman" w:cs="Times New Roman"/>
      <w:sz w:val="24"/>
      <w:szCs w:val="24"/>
      <w:lang w:val="fr-FR" w:eastAsia="fr-FR"/>
    </w:rPr>
  </w:style>
  <w:style w:type="character" w:styleId="Marquedecommentaire">
    <w:name w:val="annotation reference"/>
    <w:basedOn w:val="Policepardfaut"/>
    <w:uiPriority w:val="99"/>
    <w:semiHidden/>
    <w:unhideWhenUsed/>
    <w:rsid w:val="00426DC5"/>
    <w:rPr>
      <w:sz w:val="16"/>
      <w:szCs w:val="16"/>
    </w:rPr>
  </w:style>
  <w:style w:type="paragraph" w:styleId="Commentaire">
    <w:name w:val="annotation text"/>
    <w:basedOn w:val="Normal"/>
    <w:link w:val="CommentaireCar"/>
    <w:uiPriority w:val="99"/>
    <w:semiHidden/>
    <w:unhideWhenUsed/>
    <w:rsid w:val="00426DC5"/>
    <w:pPr>
      <w:spacing w:after="160" w:line="240" w:lineRule="auto"/>
    </w:pPr>
    <w:rPr>
      <w:sz w:val="20"/>
      <w:szCs w:val="20"/>
      <w:lang w:val="fr-FR"/>
    </w:rPr>
  </w:style>
  <w:style w:type="character" w:customStyle="1" w:styleId="CommentaireCar">
    <w:name w:val="Commentaire Car"/>
    <w:basedOn w:val="Policepardfaut"/>
    <w:link w:val="Commentaire"/>
    <w:uiPriority w:val="99"/>
    <w:semiHidden/>
    <w:rsid w:val="00426DC5"/>
    <w:rPr>
      <w:sz w:val="20"/>
      <w:szCs w:val="20"/>
      <w:lang w:val="fr-FR"/>
    </w:rPr>
  </w:style>
  <w:style w:type="paragraph" w:styleId="Objetducommentaire">
    <w:name w:val="annotation subject"/>
    <w:basedOn w:val="Commentaire"/>
    <w:next w:val="Commentaire"/>
    <w:link w:val="ObjetducommentaireCar"/>
    <w:uiPriority w:val="99"/>
    <w:semiHidden/>
    <w:unhideWhenUsed/>
    <w:rsid w:val="00426DC5"/>
    <w:rPr>
      <w:b/>
      <w:bCs/>
    </w:rPr>
  </w:style>
  <w:style w:type="character" w:customStyle="1" w:styleId="ObjetducommentaireCar">
    <w:name w:val="Objet du commentaire Car"/>
    <w:basedOn w:val="CommentaireCar"/>
    <w:link w:val="Objetducommentaire"/>
    <w:uiPriority w:val="99"/>
    <w:semiHidden/>
    <w:rsid w:val="00426DC5"/>
    <w:rPr>
      <w:b/>
      <w:bCs/>
      <w:sz w:val="20"/>
      <w:szCs w:val="20"/>
      <w:lang w:val="fr-FR"/>
    </w:rPr>
  </w:style>
  <w:style w:type="paragraph" w:styleId="Rvision">
    <w:name w:val="Revision"/>
    <w:hidden/>
    <w:uiPriority w:val="99"/>
    <w:semiHidden/>
    <w:rsid w:val="00426DC5"/>
    <w:pPr>
      <w:spacing w:after="0" w:line="240" w:lineRule="auto"/>
    </w:pPr>
    <w:rPr>
      <w:lang w:val="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24</Pages>
  <Words>5836</Words>
  <Characters>32103</Characters>
  <Application>Microsoft Office Word</Application>
  <DocSecurity>0</DocSecurity>
  <Lines>267</Lines>
  <Paragraphs>75</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37864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DELL</dc:creator>
  <cp:lastModifiedBy>bmd tech</cp:lastModifiedBy>
  <cp:revision>2</cp:revision>
  <cp:lastPrinted>2019-04-11T15:18:00Z</cp:lastPrinted>
  <dcterms:created xsi:type="dcterms:W3CDTF">2025-08-06T15:07:00Z</dcterms:created>
  <dcterms:modified xsi:type="dcterms:W3CDTF">2025-08-06T15:07:00Z</dcterms:modified>
</cp:coreProperties>
</file>